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6C048" w14:textId="77777777" w:rsidR="00934EBB" w:rsidRDefault="00000000">
      <w:pPr>
        <w:spacing w:after="0" w:line="240" w:lineRule="auto"/>
        <w:jc w:val="center"/>
      </w:pPr>
      <w:r>
        <w:rPr>
          <w:rFonts w:ascii="Calibri" w:hAnsi="Calibri" w:cs="Calibri"/>
          <w:u w:val="single"/>
        </w:rPr>
        <w:t>SPECIAL COUNCIL MEETING</w:t>
      </w:r>
    </w:p>
    <w:p w14:paraId="20BB35BB" w14:textId="77777777" w:rsidR="00934EBB" w:rsidRDefault="00934EBB">
      <w:pPr>
        <w:spacing w:after="0" w:line="240" w:lineRule="auto"/>
        <w:jc w:val="both"/>
      </w:pPr>
    </w:p>
    <w:p w14:paraId="4908FF2B" w14:textId="77777777" w:rsidR="00934EBB" w:rsidRDefault="00000000">
      <w:pPr>
        <w:spacing w:after="0" w:line="240" w:lineRule="auto"/>
        <w:jc w:val="center"/>
      </w:pPr>
      <w:r>
        <w:rPr>
          <w:rFonts w:ascii="Calibri" w:hAnsi="Calibri" w:cs="Calibri"/>
          <w:u w:val="single"/>
        </w:rPr>
        <w:t xml:space="preserve">MONDAY, JANUARY 26, </w:t>
      </w:r>
      <w:proofErr w:type="gramStart"/>
      <w:r>
        <w:rPr>
          <w:rFonts w:ascii="Calibri" w:hAnsi="Calibri" w:cs="Calibri"/>
          <w:u w:val="single"/>
        </w:rPr>
        <w:t>2026</w:t>
      </w:r>
      <w:proofErr w:type="gramEnd"/>
      <w:r>
        <w:rPr>
          <w:rFonts w:ascii="Calibri" w:hAnsi="Calibri" w:cs="Calibri"/>
          <w:u w:val="single"/>
        </w:rPr>
        <w:t xml:space="preserve"> AT 7:00 PM</w:t>
      </w:r>
    </w:p>
    <w:p w14:paraId="7931FE9B" w14:textId="77777777" w:rsidR="00934EBB" w:rsidRDefault="00934EBB">
      <w:pPr>
        <w:spacing w:after="0" w:line="240" w:lineRule="auto"/>
        <w:jc w:val="both"/>
      </w:pPr>
    </w:p>
    <w:p w14:paraId="0E016AB6" w14:textId="77777777" w:rsidR="00934EBB" w:rsidRDefault="00000000">
      <w:pPr>
        <w:spacing w:after="0" w:line="240" w:lineRule="auto"/>
        <w:jc w:val="center"/>
      </w:pPr>
      <w:r>
        <w:rPr>
          <w:rFonts w:ascii="Calibri" w:hAnsi="Calibri" w:cs="Calibri"/>
          <w:u w:val="single"/>
        </w:rPr>
        <w:t>COUNCIL CHAMBERS, CIVIC ADMINISTRATION BUILDING</w:t>
      </w:r>
    </w:p>
    <w:p w14:paraId="676778E5" w14:textId="77777777" w:rsidR="00934EBB" w:rsidRDefault="00934EBB">
      <w:pPr>
        <w:spacing w:after="0" w:line="240" w:lineRule="auto"/>
        <w:jc w:val="both"/>
      </w:pPr>
    </w:p>
    <w:p w14:paraId="0795CC8D" w14:textId="77777777" w:rsidR="00934EBB" w:rsidRDefault="00000000">
      <w:pPr>
        <w:spacing w:after="0" w:line="240" w:lineRule="auto"/>
        <w:jc w:val="center"/>
      </w:pPr>
      <w:r>
        <w:rPr>
          <w:rFonts w:ascii="Calibri" w:hAnsi="Calibri" w:cs="Calibri"/>
          <w:u w:val="single"/>
        </w:rPr>
        <w:t>AGENDA</w:t>
      </w:r>
    </w:p>
    <w:p w14:paraId="18D4EB28" w14:textId="77777777" w:rsidR="00934EBB" w:rsidRDefault="00934EBB">
      <w:pPr>
        <w:spacing w:after="0" w:line="240" w:lineRule="auto"/>
        <w:jc w:val="both"/>
      </w:pPr>
    </w:p>
    <w:p w14:paraId="3B4E1E45" w14:textId="77777777" w:rsidR="00934EBB" w:rsidRDefault="00000000">
      <w:pPr>
        <w:spacing w:after="0" w:line="240" w:lineRule="auto"/>
        <w:ind w:left="720"/>
        <w:jc w:val="both"/>
      </w:pPr>
      <w:r>
        <w:rPr>
          <w:rFonts w:ascii="Calibri" w:hAnsi="Calibri" w:cs="Calibri"/>
          <w:b/>
        </w:rPr>
        <w:t>RECOMMENDATIONS</w:t>
      </w:r>
    </w:p>
    <w:p w14:paraId="3EEC1482" w14:textId="77777777" w:rsidR="00934EBB" w:rsidRDefault="00934EBB">
      <w:pPr>
        <w:spacing w:after="0" w:line="240" w:lineRule="auto"/>
        <w:jc w:val="both"/>
      </w:pPr>
    </w:p>
    <w:p w14:paraId="01DB9818" w14:textId="77777777" w:rsidR="00934EBB" w:rsidRDefault="00000000">
      <w:pPr>
        <w:spacing w:after="0" w:line="240" w:lineRule="auto"/>
        <w:ind w:left="720" w:hanging="1440"/>
        <w:jc w:val="both"/>
      </w:pPr>
      <w:r>
        <w:rPr>
          <w:rFonts w:ascii="Calibri" w:hAnsi="Calibri" w:cs="Calibri"/>
        </w:rPr>
        <w:tab/>
      </w:r>
      <w:r>
        <w:rPr>
          <w:rFonts w:ascii="Calibri" w:hAnsi="Calibri" w:cs="Calibri"/>
          <w:b/>
        </w:rPr>
        <w:t>Please note that all recommendations contained in this agenda have been put forward by members of City Council or the Administration for City Council's consideration and debate.</w:t>
      </w:r>
    </w:p>
    <w:p w14:paraId="60669487"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9220"/>
      </w:tblGrid>
      <w:tr w:rsidR="00934EBB" w14:paraId="6F19A513" w14:textId="77777777">
        <w:tc>
          <w:tcPr>
            <w:tcW w:w="720" w:type="dxa"/>
          </w:tcPr>
          <w:p w14:paraId="5A5CE7A5" w14:textId="77777777" w:rsidR="00934EBB" w:rsidRDefault="00000000">
            <w:pPr>
              <w:spacing w:after="0" w:line="240" w:lineRule="auto"/>
              <w:jc w:val="both"/>
            </w:pPr>
            <w:r>
              <w:rPr>
                <w:rFonts w:ascii="Calibri" w:hAnsi="Calibri" w:cs="Calibri"/>
              </w:rPr>
              <w:t>1.</w:t>
            </w:r>
          </w:p>
        </w:tc>
        <w:tc>
          <w:tcPr>
            <w:tcW w:w="9220" w:type="dxa"/>
          </w:tcPr>
          <w:p w14:paraId="392F854D" w14:textId="77777777" w:rsidR="00934EBB" w:rsidRDefault="00000000">
            <w:pPr>
              <w:spacing w:after="0" w:line="240" w:lineRule="auto"/>
              <w:jc w:val="both"/>
            </w:pPr>
            <w:r>
              <w:rPr>
                <w:rFonts w:ascii="Calibri" w:hAnsi="Calibri" w:cs="Calibri"/>
              </w:rPr>
              <w:t>Roll Call</w:t>
            </w:r>
          </w:p>
        </w:tc>
      </w:tr>
    </w:tbl>
    <w:p w14:paraId="45DEBC65"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9220"/>
      </w:tblGrid>
      <w:tr w:rsidR="00934EBB" w14:paraId="3E1FF106" w14:textId="77777777">
        <w:tc>
          <w:tcPr>
            <w:tcW w:w="720" w:type="dxa"/>
          </w:tcPr>
          <w:p w14:paraId="0CEE3727" w14:textId="77777777" w:rsidR="00934EBB" w:rsidRDefault="00000000">
            <w:pPr>
              <w:spacing w:after="0" w:line="240" w:lineRule="auto"/>
              <w:jc w:val="both"/>
            </w:pPr>
            <w:r>
              <w:rPr>
                <w:rFonts w:ascii="Calibri" w:hAnsi="Calibri" w:cs="Calibri"/>
              </w:rPr>
              <w:t>2.</w:t>
            </w:r>
          </w:p>
        </w:tc>
        <w:tc>
          <w:tcPr>
            <w:tcW w:w="9220" w:type="dxa"/>
          </w:tcPr>
          <w:p w14:paraId="29C67915" w14:textId="77777777" w:rsidR="00934EBB" w:rsidRDefault="00000000">
            <w:pPr>
              <w:spacing w:after="0" w:line="240" w:lineRule="auto"/>
              <w:jc w:val="both"/>
            </w:pPr>
            <w:r>
              <w:rPr>
                <w:rFonts w:ascii="Calibri" w:hAnsi="Calibri" w:cs="Calibri"/>
              </w:rPr>
              <w:t>Reading of the Call</w:t>
            </w:r>
          </w:p>
        </w:tc>
      </w:tr>
    </w:tbl>
    <w:p w14:paraId="6A6E3736"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9220"/>
      </w:tblGrid>
      <w:tr w:rsidR="00934EBB" w14:paraId="0DE079B2" w14:textId="77777777">
        <w:tc>
          <w:tcPr>
            <w:tcW w:w="720" w:type="dxa"/>
          </w:tcPr>
          <w:p w14:paraId="21491020" w14:textId="77777777" w:rsidR="00934EBB" w:rsidRDefault="00000000">
            <w:pPr>
              <w:spacing w:after="0" w:line="240" w:lineRule="auto"/>
              <w:jc w:val="both"/>
            </w:pPr>
            <w:r>
              <w:rPr>
                <w:rFonts w:ascii="Calibri" w:hAnsi="Calibri" w:cs="Calibri"/>
              </w:rPr>
              <w:t>3.</w:t>
            </w:r>
          </w:p>
        </w:tc>
        <w:tc>
          <w:tcPr>
            <w:tcW w:w="9220" w:type="dxa"/>
          </w:tcPr>
          <w:p w14:paraId="0AFC589F" w14:textId="77777777" w:rsidR="00934EBB" w:rsidRDefault="00000000">
            <w:pPr>
              <w:spacing w:after="0" w:line="240" w:lineRule="auto"/>
              <w:jc w:val="both"/>
            </w:pPr>
            <w:r>
              <w:rPr>
                <w:rFonts w:ascii="Calibri" w:hAnsi="Calibri" w:cs="Calibri"/>
              </w:rPr>
              <w:t>Community Comments &amp; Feedback</w:t>
            </w:r>
          </w:p>
        </w:tc>
      </w:tr>
    </w:tbl>
    <w:p w14:paraId="77A96266" w14:textId="77777777" w:rsidR="00934EBB" w:rsidRDefault="00934EBB">
      <w:pPr>
        <w:spacing w:after="0" w:line="240" w:lineRule="auto"/>
        <w:jc w:val="both"/>
      </w:pPr>
    </w:p>
    <w:p w14:paraId="3830E0DC" w14:textId="77777777" w:rsidR="00934EBB" w:rsidRDefault="00000000">
      <w:pPr>
        <w:spacing w:after="0" w:line="240" w:lineRule="auto"/>
        <w:ind w:left="720"/>
        <w:jc w:val="both"/>
      </w:pPr>
      <w:r>
        <w:rPr>
          <w:rFonts w:ascii="Calibri" w:hAnsi="Calibri" w:cs="Calibri"/>
        </w:rPr>
        <w:t>Pursuant to Procedure By-Law No. 6634 Section 79.1, the public is invited to come forward to the podium to comment or provide input to Council on any item appearing on the agenda for this evening's meeting. A total of 15 minutes will be allowed for this question period.</w:t>
      </w:r>
    </w:p>
    <w:p w14:paraId="462F30DD"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9220"/>
      </w:tblGrid>
      <w:tr w:rsidR="00934EBB" w14:paraId="141EC9FB" w14:textId="77777777">
        <w:tc>
          <w:tcPr>
            <w:tcW w:w="720" w:type="dxa"/>
          </w:tcPr>
          <w:p w14:paraId="1B725911" w14:textId="77777777" w:rsidR="00934EBB" w:rsidRDefault="00000000">
            <w:pPr>
              <w:spacing w:after="0" w:line="240" w:lineRule="auto"/>
              <w:jc w:val="both"/>
            </w:pPr>
            <w:r>
              <w:rPr>
                <w:rFonts w:ascii="Calibri" w:hAnsi="Calibri" w:cs="Calibri"/>
              </w:rPr>
              <w:t>4.</w:t>
            </w:r>
          </w:p>
        </w:tc>
        <w:tc>
          <w:tcPr>
            <w:tcW w:w="9220" w:type="dxa"/>
          </w:tcPr>
          <w:p w14:paraId="0CCF9F4B" w14:textId="77777777" w:rsidR="00934EBB" w:rsidRDefault="00000000">
            <w:pPr>
              <w:spacing w:after="0" w:line="240" w:lineRule="auto"/>
              <w:jc w:val="both"/>
            </w:pPr>
            <w:r>
              <w:rPr>
                <w:rFonts w:ascii="Calibri" w:hAnsi="Calibri" w:cs="Calibri"/>
              </w:rPr>
              <w:t>General Business</w:t>
            </w:r>
          </w:p>
        </w:tc>
      </w:tr>
    </w:tbl>
    <w:p w14:paraId="7C374B77"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720"/>
        <w:gridCol w:w="9220"/>
      </w:tblGrid>
      <w:tr w:rsidR="00934EBB" w14:paraId="05B58625" w14:textId="77777777">
        <w:tc>
          <w:tcPr>
            <w:tcW w:w="720" w:type="dxa"/>
          </w:tcPr>
          <w:p w14:paraId="705717A7" w14:textId="77777777" w:rsidR="00934EBB" w:rsidRDefault="00934EBB">
            <w:pPr>
              <w:spacing w:after="0" w:line="240" w:lineRule="auto"/>
              <w:jc w:val="both"/>
            </w:pPr>
          </w:p>
        </w:tc>
        <w:tc>
          <w:tcPr>
            <w:tcW w:w="720" w:type="dxa"/>
          </w:tcPr>
          <w:p w14:paraId="58335295" w14:textId="77777777" w:rsidR="00934EBB" w:rsidRDefault="00000000">
            <w:pPr>
              <w:spacing w:after="0" w:line="240" w:lineRule="auto"/>
              <w:jc w:val="both"/>
            </w:pPr>
            <w:r>
              <w:rPr>
                <w:rFonts w:ascii="Calibri" w:hAnsi="Calibri" w:cs="Calibri"/>
              </w:rPr>
              <w:t>(A)</w:t>
            </w:r>
          </w:p>
        </w:tc>
        <w:tc>
          <w:tcPr>
            <w:tcW w:w="9220" w:type="dxa"/>
            <w:tcBorders>
              <w:bottom w:val="single" w:sz="4" w:space="0" w:color="auto"/>
            </w:tcBorders>
          </w:tcPr>
          <w:p w14:paraId="43F41424" w14:textId="77777777" w:rsidR="00934EBB" w:rsidRDefault="00000000">
            <w:pPr>
              <w:spacing w:after="0" w:line="240" w:lineRule="auto"/>
              <w:jc w:val="both"/>
            </w:pPr>
            <w:r>
              <w:rPr>
                <w:rFonts w:ascii="Calibri" w:hAnsi="Calibri" w:cs="Calibri"/>
              </w:rPr>
              <w:t>PRE-BUDGET DISCUSSION - OUTDOOR AQUATIC FACILITY</w:t>
            </w:r>
          </w:p>
        </w:tc>
      </w:tr>
    </w:tbl>
    <w:p w14:paraId="1FE7DD7C" w14:textId="77777777" w:rsidR="00934EBB" w:rsidRDefault="00934EBB">
      <w:pPr>
        <w:spacing w:after="0" w:line="240" w:lineRule="auto"/>
        <w:jc w:val="both"/>
      </w:pPr>
    </w:p>
    <w:p w14:paraId="1D289FB0" w14:textId="77777777" w:rsidR="00934EBB" w:rsidRDefault="00000000">
      <w:pPr>
        <w:spacing w:after="0" w:line="240" w:lineRule="auto"/>
        <w:ind w:left="720"/>
        <w:jc w:val="both"/>
      </w:pPr>
      <w:r>
        <w:rPr>
          <w:rFonts w:ascii="Calibri" w:hAnsi="Calibri" w:cs="Calibri"/>
        </w:rPr>
        <w:t>That the presentations from the Manager of Recreation be received.</w:t>
      </w:r>
    </w:p>
    <w:p w14:paraId="3A82DAE9"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3030"/>
        <w:gridCol w:w="360"/>
        <w:gridCol w:w="6760"/>
      </w:tblGrid>
      <w:tr w:rsidR="00934EBB" w14:paraId="095C7B61" w14:textId="77777777">
        <w:tc>
          <w:tcPr>
            <w:tcW w:w="3030" w:type="dxa"/>
          </w:tcPr>
          <w:p w14:paraId="4914EA6B" w14:textId="77777777" w:rsidR="00934EBB" w:rsidRDefault="00934EBB">
            <w:pPr>
              <w:spacing w:after="0" w:line="240" w:lineRule="auto"/>
              <w:jc w:val="both"/>
            </w:pPr>
          </w:p>
        </w:tc>
        <w:tc>
          <w:tcPr>
            <w:tcW w:w="360" w:type="dxa"/>
          </w:tcPr>
          <w:p w14:paraId="4271F98A" w14:textId="77777777" w:rsidR="00934EBB" w:rsidRDefault="00000000">
            <w:pPr>
              <w:spacing w:after="0" w:line="240" w:lineRule="auto"/>
              <w:jc w:val="both"/>
            </w:pPr>
            <w:r>
              <w:rPr>
                <w:rFonts w:ascii="Calibri" w:hAnsi="Calibri" w:cs="Calibri"/>
              </w:rPr>
              <w:t>•</w:t>
            </w:r>
          </w:p>
        </w:tc>
        <w:tc>
          <w:tcPr>
            <w:tcW w:w="6760" w:type="dxa"/>
          </w:tcPr>
          <w:p w14:paraId="297F07D7" w14:textId="77777777" w:rsidR="00934EBB" w:rsidRDefault="00000000">
            <w:hyperlink r:id="rId5" w:history="1">
              <w:r>
                <w:rPr>
                  <w:rStyle w:val="Hyperlink1"/>
                </w:rPr>
                <w:t xml:space="preserve">4 - a) </w:t>
              </w:r>
              <w:proofErr w:type="spellStart"/>
              <w:r>
                <w:rPr>
                  <w:rStyle w:val="Hyperlink1"/>
                </w:rPr>
                <w:t>i</w:t>
              </w:r>
              <w:proofErr w:type="spellEnd"/>
              <w:r>
                <w:rPr>
                  <w:rStyle w:val="Hyperlink1"/>
                </w:rPr>
                <w:t>) Outdoor Aquatic Facility Update Presentation to Council on January 26 - 2026.pdf</w:t>
              </w:r>
            </w:hyperlink>
          </w:p>
        </w:tc>
      </w:tr>
    </w:tbl>
    <w:p w14:paraId="3BF5FB86"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720"/>
        <w:gridCol w:w="9220"/>
      </w:tblGrid>
      <w:tr w:rsidR="00934EBB" w14:paraId="76E1E2F5" w14:textId="77777777">
        <w:tc>
          <w:tcPr>
            <w:tcW w:w="720" w:type="dxa"/>
          </w:tcPr>
          <w:p w14:paraId="66BF21DD" w14:textId="77777777" w:rsidR="00934EBB" w:rsidRDefault="00934EBB">
            <w:pPr>
              <w:spacing w:after="0" w:line="240" w:lineRule="auto"/>
              <w:jc w:val="both"/>
            </w:pPr>
          </w:p>
        </w:tc>
        <w:tc>
          <w:tcPr>
            <w:tcW w:w="720" w:type="dxa"/>
          </w:tcPr>
          <w:p w14:paraId="4D83017D" w14:textId="77777777" w:rsidR="00934EBB" w:rsidRDefault="00000000">
            <w:pPr>
              <w:spacing w:after="0" w:line="240" w:lineRule="auto"/>
              <w:jc w:val="both"/>
            </w:pPr>
            <w:r>
              <w:rPr>
                <w:rFonts w:ascii="Calibri" w:hAnsi="Calibri" w:cs="Calibri"/>
              </w:rPr>
              <w:t>(B)</w:t>
            </w:r>
          </w:p>
        </w:tc>
        <w:tc>
          <w:tcPr>
            <w:tcW w:w="9220" w:type="dxa"/>
            <w:tcBorders>
              <w:bottom w:val="single" w:sz="4" w:space="0" w:color="auto"/>
            </w:tcBorders>
          </w:tcPr>
          <w:p w14:paraId="35DCE8F6" w14:textId="77777777" w:rsidR="00934EBB" w:rsidRDefault="00000000">
            <w:pPr>
              <w:spacing w:after="0" w:line="240" w:lineRule="auto"/>
              <w:jc w:val="both"/>
            </w:pPr>
            <w:r>
              <w:rPr>
                <w:rFonts w:ascii="Calibri" w:hAnsi="Calibri" w:cs="Calibri"/>
              </w:rPr>
              <w:t>2026 PRE-BUDGET DISCUSSION - CAPITAL OVERVIEW</w:t>
            </w:r>
          </w:p>
        </w:tc>
      </w:tr>
    </w:tbl>
    <w:p w14:paraId="52CCB6AE" w14:textId="77777777" w:rsidR="00934EBB" w:rsidRDefault="00934EBB">
      <w:pPr>
        <w:spacing w:after="0" w:line="240" w:lineRule="auto"/>
        <w:jc w:val="both"/>
      </w:pPr>
    </w:p>
    <w:p w14:paraId="12891DC9" w14:textId="77777777" w:rsidR="00934EBB" w:rsidRDefault="00000000">
      <w:pPr>
        <w:spacing w:after="0" w:line="240" w:lineRule="auto"/>
        <w:ind w:left="720"/>
        <w:jc w:val="both"/>
      </w:pPr>
      <w:r>
        <w:rPr>
          <w:rFonts w:ascii="Calibri" w:hAnsi="Calibri" w:cs="Calibri"/>
        </w:rPr>
        <w:t>That the presentation from the Director of Finance be received.</w:t>
      </w:r>
    </w:p>
    <w:p w14:paraId="31486310"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3030"/>
        <w:gridCol w:w="360"/>
        <w:gridCol w:w="6760"/>
      </w:tblGrid>
      <w:tr w:rsidR="00934EBB" w14:paraId="2E0C12A7" w14:textId="77777777">
        <w:tc>
          <w:tcPr>
            <w:tcW w:w="3030" w:type="dxa"/>
          </w:tcPr>
          <w:p w14:paraId="410D3BBF" w14:textId="77777777" w:rsidR="00934EBB" w:rsidRDefault="00934EBB">
            <w:pPr>
              <w:spacing w:after="0" w:line="240" w:lineRule="auto"/>
              <w:jc w:val="both"/>
            </w:pPr>
          </w:p>
        </w:tc>
        <w:tc>
          <w:tcPr>
            <w:tcW w:w="360" w:type="dxa"/>
          </w:tcPr>
          <w:p w14:paraId="33B9ED8C" w14:textId="77777777" w:rsidR="00934EBB" w:rsidRDefault="00000000">
            <w:pPr>
              <w:spacing w:after="0" w:line="240" w:lineRule="auto"/>
              <w:jc w:val="both"/>
            </w:pPr>
            <w:r>
              <w:rPr>
                <w:rFonts w:ascii="Calibri" w:hAnsi="Calibri" w:cs="Calibri"/>
              </w:rPr>
              <w:t>•</w:t>
            </w:r>
          </w:p>
        </w:tc>
        <w:tc>
          <w:tcPr>
            <w:tcW w:w="6760" w:type="dxa"/>
          </w:tcPr>
          <w:p w14:paraId="7EDAE18E" w14:textId="77777777" w:rsidR="00934EBB" w:rsidRDefault="00000000">
            <w:hyperlink r:id="rId6" w:history="1">
              <w:r>
                <w:rPr>
                  <w:rStyle w:val="Hyperlink1"/>
                </w:rPr>
                <w:t>Jan 26 Capital Overview (1).pdf</w:t>
              </w:r>
            </w:hyperlink>
          </w:p>
        </w:tc>
      </w:tr>
    </w:tbl>
    <w:p w14:paraId="20345322"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720"/>
        <w:gridCol w:w="9220"/>
      </w:tblGrid>
      <w:tr w:rsidR="00934EBB" w14:paraId="2F3315B5" w14:textId="77777777">
        <w:tc>
          <w:tcPr>
            <w:tcW w:w="720" w:type="dxa"/>
          </w:tcPr>
          <w:p w14:paraId="1265F740" w14:textId="77777777" w:rsidR="00934EBB" w:rsidRDefault="00934EBB">
            <w:pPr>
              <w:spacing w:after="0" w:line="240" w:lineRule="auto"/>
              <w:jc w:val="both"/>
            </w:pPr>
          </w:p>
        </w:tc>
        <w:tc>
          <w:tcPr>
            <w:tcW w:w="720" w:type="dxa"/>
          </w:tcPr>
          <w:p w14:paraId="6CCB190E" w14:textId="77777777" w:rsidR="00934EBB" w:rsidRDefault="00000000">
            <w:pPr>
              <w:spacing w:after="0" w:line="240" w:lineRule="auto"/>
              <w:jc w:val="both"/>
            </w:pPr>
            <w:r>
              <w:rPr>
                <w:rFonts w:ascii="Calibri" w:hAnsi="Calibri" w:cs="Calibri"/>
              </w:rPr>
              <w:t>(C)</w:t>
            </w:r>
          </w:p>
        </w:tc>
        <w:tc>
          <w:tcPr>
            <w:tcW w:w="9220" w:type="dxa"/>
            <w:tcBorders>
              <w:bottom w:val="single" w:sz="4" w:space="0" w:color="auto"/>
            </w:tcBorders>
          </w:tcPr>
          <w:p w14:paraId="468D20E0" w14:textId="77777777" w:rsidR="00934EBB" w:rsidRDefault="00000000">
            <w:pPr>
              <w:spacing w:after="0" w:line="240" w:lineRule="auto"/>
              <w:jc w:val="both"/>
            </w:pPr>
            <w:r>
              <w:rPr>
                <w:rFonts w:ascii="Calibri" w:hAnsi="Calibri" w:cs="Calibri"/>
              </w:rPr>
              <w:t>PRE-BUDGET DISCUSSION - BRANDON LANDMARK SIGN</w:t>
            </w:r>
          </w:p>
        </w:tc>
      </w:tr>
    </w:tbl>
    <w:p w14:paraId="55D47C8C" w14:textId="77777777" w:rsidR="00934EBB" w:rsidRDefault="00934EBB">
      <w:pPr>
        <w:spacing w:after="0" w:line="240" w:lineRule="auto"/>
        <w:jc w:val="both"/>
      </w:pPr>
    </w:p>
    <w:p w14:paraId="53BADEC0" w14:textId="77777777" w:rsidR="00934EBB" w:rsidRDefault="00000000">
      <w:pPr>
        <w:spacing w:after="0" w:line="240" w:lineRule="auto"/>
        <w:ind w:left="720"/>
        <w:jc w:val="both"/>
      </w:pPr>
      <w:r>
        <w:rPr>
          <w:rFonts w:ascii="Calibri" w:hAnsi="Calibri" w:cs="Calibri"/>
        </w:rPr>
        <w:t>That the presentation from administration with respect to the above be received.</w:t>
      </w:r>
    </w:p>
    <w:p w14:paraId="43004810"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3030"/>
        <w:gridCol w:w="360"/>
        <w:gridCol w:w="6760"/>
      </w:tblGrid>
      <w:tr w:rsidR="00934EBB" w14:paraId="70AE62E4" w14:textId="77777777">
        <w:tc>
          <w:tcPr>
            <w:tcW w:w="3030" w:type="dxa"/>
          </w:tcPr>
          <w:p w14:paraId="7CD95F42" w14:textId="77777777" w:rsidR="00934EBB" w:rsidRDefault="00934EBB">
            <w:pPr>
              <w:spacing w:after="0" w:line="240" w:lineRule="auto"/>
              <w:jc w:val="both"/>
            </w:pPr>
          </w:p>
        </w:tc>
        <w:tc>
          <w:tcPr>
            <w:tcW w:w="360" w:type="dxa"/>
          </w:tcPr>
          <w:p w14:paraId="3A2851D3" w14:textId="77777777" w:rsidR="00934EBB" w:rsidRDefault="00000000">
            <w:pPr>
              <w:spacing w:after="0" w:line="240" w:lineRule="auto"/>
              <w:jc w:val="both"/>
            </w:pPr>
            <w:r>
              <w:rPr>
                <w:rFonts w:ascii="Calibri" w:hAnsi="Calibri" w:cs="Calibri"/>
              </w:rPr>
              <w:t>•</w:t>
            </w:r>
          </w:p>
        </w:tc>
        <w:tc>
          <w:tcPr>
            <w:tcW w:w="6760" w:type="dxa"/>
          </w:tcPr>
          <w:p w14:paraId="37D7E664" w14:textId="77777777" w:rsidR="00934EBB" w:rsidRDefault="00000000">
            <w:hyperlink r:id="rId7" w:history="1">
              <w:r>
                <w:rPr>
                  <w:rStyle w:val="Hyperlink1"/>
                </w:rPr>
                <w:t>Brandon Landmark Sign.pdf</w:t>
              </w:r>
            </w:hyperlink>
          </w:p>
        </w:tc>
      </w:tr>
    </w:tbl>
    <w:p w14:paraId="6D14B97D"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3030"/>
        <w:gridCol w:w="360"/>
        <w:gridCol w:w="6760"/>
      </w:tblGrid>
      <w:tr w:rsidR="00934EBB" w14:paraId="63608D7F" w14:textId="77777777">
        <w:tc>
          <w:tcPr>
            <w:tcW w:w="3030" w:type="dxa"/>
          </w:tcPr>
          <w:p w14:paraId="4F1CE992" w14:textId="77777777" w:rsidR="00934EBB" w:rsidRDefault="00934EBB">
            <w:pPr>
              <w:spacing w:after="0" w:line="240" w:lineRule="auto"/>
              <w:jc w:val="both"/>
            </w:pPr>
          </w:p>
        </w:tc>
        <w:tc>
          <w:tcPr>
            <w:tcW w:w="360" w:type="dxa"/>
          </w:tcPr>
          <w:p w14:paraId="233954F1" w14:textId="77777777" w:rsidR="00934EBB" w:rsidRDefault="00000000">
            <w:pPr>
              <w:spacing w:after="0" w:line="240" w:lineRule="auto"/>
              <w:jc w:val="both"/>
            </w:pPr>
            <w:r>
              <w:rPr>
                <w:rFonts w:ascii="Calibri" w:hAnsi="Calibri" w:cs="Calibri"/>
              </w:rPr>
              <w:t>•</w:t>
            </w:r>
          </w:p>
        </w:tc>
        <w:tc>
          <w:tcPr>
            <w:tcW w:w="6760" w:type="dxa"/>
          </w:tcPr>
          <w:p w14:paraId="697C5F4A" w14:textId="77777777" w:rsidR="00934EBB" w:rsidRDefault="00000000">
            <w:hyperlink r:id="rId8" w:history="1">
              <w:r>
                <w:rPr>
                  <w:rStyle w:val="Hyperlink1"/>
                </w:rPr>
                <w:t>Brandon Landmark Sign Presentation Jan 25, 2026.pdf</w:t>
              </w:r>
            </w:hyperlink>
          </w:p>
        </w:tc>
      </w:tr>
    </w:tbl>
    <w:p w14:paraId="0A212565"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720"/>
        <w:gridCol w:w="9220"/>
      </w:tblGrid>
      <w:tr w:rsidR="00934EBB" w14:paraId="1CCADB18" w14:textId="77777777">
        <w:tc>
          <w:tcPr>
            <w:tcW w:w="720" w:type="dxa"/>
          </w:tcPr>
          <w:p w14:paraId="34A44884" w14:textId="77777777" w:rsidR="00934EBB" w:rsidRDefault="00934EBB">
            <w:pPr>
              <w:spacing w:after="0" w:line="240" w:lineRule="auto"/>
              <w:jc w:val="both"/>
            </w:pPr>
          </w:p>
        </w:tc>
        <w:tc>
          <w:tcPr>
            <w:tcW w:w="720" w:type="dxa"/>
          </w:tcPr>
          <w:p w14:paraId="1D7ECBF8" w14:textId="77777777" w:rsidR="00934EBB" w:rsidRDefault="00000000">
            <w:pPr>
              <w:spacing w:after="0" w:line="240" w:lineRule="auto"/>
              <w:jc w:val="both"/>
            </w:pPr>
            <w:r>
              <w:rPr>
                <w:rFonts w:ascii="Calibri" w:hAnsi="Calibri" w:cs="Calibri"/>
              </w:rPr>
              <w:t>(D)</w:t>
            </w:r>
          </w:p>
        </w:tc>
        <w:tc>
          <w:tcPr>
            <w:tcW w:w="9220" w:type="dxa"/>
            <w:tcBorders>
              <w:bottom w:val="single" w:sz="4" w:space="0" w:color="auto"/>
            </w:tcBorders>
          </w:tcPr>
          <w:p w14:paraId="24639EAB" w14:textId="77777777" w:rsidR="00934EBB" w:rsidRDefault="00000000">
            <w:pPr>
              <w:spacing w:after="0" w:line="240" w:lineRule="auto"/>
              <w:jc w:val="both"/>
            </w:pPr>
            <w:r>
              <w:rPr>
                <w:rFonts w:ascii="Calibri" w:hAnsi="Calibri" w:cs="Calibri"/>
              </w:rPr>
              <w:t>2026 PROPOSED BUDGET</w:t>
            </w:r>
          </w:p>
        </w:tc>
      </w:tr>
    </w:tbl>
    <w:p w14:paraId="2D43DA72" w14:textId="77777777" w:rsidR="00934EBB" w:rsidRDefault="00934EBB">
      <w:pPr>
        <w:spacing w:after="0" w:line="240" w:lineRule="auto"/>
        <w:jc w:val="both"/>
      </w:pPr>
    </w:p>
    <w:p w14:paraId="1F202022" w14:textId="77777777" w:rsidR="00934EBB" w:rsidRDefault="00000000">
      <w:pPr>
        <w:spacing w:after="0" w:line="240" w:lineRule="auto"/>
        <w:ind w:left="720"/>
        <w:jc w:val="both"/>
      </w:pPr>
      <w:r>
        <w:rPr>
          <w:rFonts w:ascii="Calibri" w:hAnsi="Calibri" w:cs="Calibri"/>
        </w:rPr>
        <w:t>That the presentation from the Director of Finance be received and further that administration be authorized to amend their budget, utilizing the $1.1 million 2025 surplus as recommended by the Audit and Finance Committee for additions that council may have towards 2026 budget be included.</w:t>
      </w:r>
    </w:p>
    <w:p w14:paraId="2E7D6E3A"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3030"/>
        <w:gridCol w:w="360"/>
        <w:gridCol w:w="6760"/>
      </w:tblGrid>
      <w:tr w:rsidR="00934EBB" w14:paraId="23B68E96" w14:textId="77777777">
        <w:tc>
          <w:tcPr>
            <w:tcW w:w="3030" w:type="dxa"/>
          </w:tcPr>
          <w:p w14:paraId="1CFA718D" w14:textId="77777777" w:rsidR="00934EBB" w:rsidRDefault="00934EBB">
            <w:pPr>
              <w:spacing w:after="0" w:line="240" w:lineRule="auto"/>
              <w:jc w:val="both"/>
            </w:pPr>
          </w:p>
        </w:tc>
        <w:tc>
          <w:tcPr>
            <w:tcW w:w="360" w:type="dxa"/>
          </w:tcPr>
          <w:p w14:paraId="4EE2F6D4" w14:textId="77777777" w:rsidR="00934EBB" w:rsidRDefault="00000000">
            <w:pPr>
              <w:spacing w:after="0" w:line="240" w:lineRule="auto"/>
              <w:jc w:val="both"/>
            </w:pPr>
            <w:r>
              <w:rPr>
                <w:rFonts w:ascii="Calibri" w:hAnsi="Calibri" w:cs="Calibri"/>
              </w:rPr>
              <w:t>•</w:t>
            </w:r>
          </w:p>
        </w:tc>
        <w:tc>
          <w:tcPr>
            <w:tcW w:w="6760" w:type="dxa"/>
          </w:tcPr>
          <w:p w14:paraId="7423FD3A" w14:textId="77777777" w:rsidR="00934EBB" w:rsidRDefault="00000000">
            <w:hyperlink r:id="rId9" w:history="1">
              <w:r>
                <w:rPr>
                  <w:rStyle w:val="Hyperlink1"/>
                </w:rPr>
                <w:t>2026 Budget Amendments.xlsx</w:t>
              </w:r>
            </w:hyperlink>
          </w:p>
        </w:tc>
      </w:tr>
    </w:tbl>
    <w:p w14:paraId="2D88D55A"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3030"/>
        <w:gridCol w:w="360"/>
        <w:gridCol w:w="6760"/>
      </w:tblGrid>
      <w:tr w:rsidR="00934EBB" w14:paraId="109B21A6" w14:textId="77777777">
        <w:tc>
          <w:tcPr>
            <w:tcW w:w="3030" w:type="dxa"/>
          </w:tcPr>
          <w:p w14:paraId="756DB4C2" w14:textId="77777777" w:rsidR="00934EBB" w:rsidRDefault="00934EBB">
            <w:pPr>
              <w:spacing w:after="0" w:line="240" w:lineRule="auto"/>
              <w:jc w:val="both"/>
            </w:pPr>
          </w:p>
        </w:tc>
        <w:tc>
          <w:tcPr>
            <w:tcW w:w="360" w:type="dxa"/>
          </w:tcPr>
          <w:p w14:paraId="0CBC793B" w14:textId="77777777" w:rsidR="00934EBB" w:rsidRDefault="00000000">
            <w:pPr>
              <w:spacing w:after="0" w:line="240" w:lineRule="auto"/>
              <w:jc w:val="both"/>
            </w:pPr>
            <w:r>
              <w:rPr>
                <w:rFonts w:ascii="Calibri" w:hAnsi="Calibri" w:cs="Calibri"/>
              </w:rPr>
              <w:t>•</w:t>
            </w:r>
          </w:p>
        </w:tc>
        <w:tc>
          <w:tcPr>
            <w:tcW w:w="6760" w:type="dxa"/>
          </w:tcPr>
          <w:p w14:paraId="35837E90" w14:textId="77777777" w:rsidR="00934EBB" w:rsidRDefault="00000000">
            <w:hyperlink r:id="rId10" w:history="1">
              <w:r>
                <w:rPr>
                  <w:rStyle w:val="Hyperlink1"/>
                </w:rPr>
                <w:t>Schedule B.xlsx</w:t>
              </w:r>
            </w:hyperlink>
          </w:p>
        </w:tc>
      </w:tr>
    </w:tbl>
    <w:p w14:paraId="2A668DC9"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720"/>
        <w:gridCol w:w="9220"/>
      </w:tblGrid>
      <w:tr w:rsidR="00934EBB" w14:paraId="362F5338" w14:textId="77777777">
        <w:tc>
          <w:tcPr>
            <w:tcW w:w="720" w:type="dxa"/>
          </w:tcPr>
          <w:p w14:paraId="3B5A1F80" w14:textId="77777777" w:rsidR="00934EBB" w:rsidRDefault="00934EBB">
            <w:pPr>
              <w:spacing w:after="0" w:line="240" w:lineRule="auto"/>
              <w:jc w:val="both"/>
            </w:pPr>
          </w:p>
        </w:tc>
        <w:tc>
          <w:tcPr>
            <w:tcW w:w="720" w:type="dxa"/>
          </w:tcPr>
          <w:p w14:paraId="0B775648" w14:textId="77777777" w:rsidR="00934EBB" w:rsidRDefault="00000000">
            <w:pPr>
              <w:spacing w:after="0" w:line="240" w:lineRule="auto"/>
              <w:jc w:val="both"/>
            </w:pPr>
            <w:r>
              <w:rPr>
                <w:rFonts w:ascii="Calibri" w:hAnsi="Calibri" w:cs="Calibri"/>
              </w:rPr>
              <w:t>(E)</w:t>
            </w:r>
          </w:p>
        </w:tc>
        <w:tc>
          <w:tcPr>
            <w:tcW w:w="9220" w:type="dxa"/>
            <w:tcBorders>
              <w:bottom w:val="single" w:sz="4" w:space="0" w:color="auto"/>
            </w:tcBorders>
          </w:tcPr>
          <w:p w14:paraId="7C35C764" w14:textId="77777777" w:rsidR="00934EBB" w:rsidRDefault="00000000">
            <w:pPr>
              <w:spacing w:after="0" w:line="240" w:lineRule="auto"/>
              <w:jc w:val="both"/>
            </w:pPr>
            <w:r>
              <w:rPr>
                <w:rFonts w:ascii="Calibri" w:hAnsi="Calibri" w:cs="Calibri"/>
              </w:rPr>
              <w:t>FEBRUARY 2 REGULAR MEETING</w:t>
            </w:r>
          </w:p>
        </w:tc>
      </w:tr>
    </w:tbl>
    <w:p w14:paraId="509869FA" w14:textId="77777777" w:rsidR="00934EBB" w:rsidRDefault="00934EBB">
      <w:pPr>
        <w:spacing w:after="0" w:line="240" w:lineRule="auto"/>
        <w:jc w:val="both"/>
      </w:pPr>
    </w:p>
    <w:p w14:paraId="02268579" w14:textId="77777777" w:rsidR="00934EBB" w:rsidRDefault="00000000">
      <w:pPr>
        <w:spacing w:after="0" w:line="240" w:lineRule="auto"/>
        <w:ind w:left="720"/>
        <w:jc w:val="both"/>
      </w:pPr>
      <w:r>
        <w:rPr>
          <w:rFonts w:ascii="Calibri" w:hAnsi="Calibri" w:cs="Calibri"/>
        </w:rPr>
        <w:t xml:space="preserve">That the Regular Council Meeting Scheduled for Monday, February 2, </w:t>
      </w:r>
      <w:proofErr w:type="gramStart"/>
      <w:r>
        <w:rPr>
          <w:rFonts w:ascii="Calibri" w:hAnsi="Calibri" w:cs="Calibri"/>
        </w:rPr>
        <w:t>2026</w:t>
      </w:r>
      <w:proofErr w:type="gramEnd"/>
      <w:r>
        <w:rPr>
          <w:rFonts w:ascii="Calibri" w:hAnsi="Calibri" w:cs="Calibri"/>
        </w:rPr>
        <w:t xml:space="preserve"> be cancelled pursuant to section 20 of the Procedures By-law. </w:t>
      </w:r>
    </w:p>
    <w:p w14:paraId="1ADB2AC8"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20"/>
        <w:gridCol w:w="9220"/>
      </w:tblGrid>
      <w:tr w:rsidR="00934EBB" w14:paraId="36B557D4" w14:textId="77777777">
        <w:tc>
          <w:tcPr>
            <w:tcW w:w="720" w:type="dxa"/>
          </w:tcPr>
          <w:p w14:paraId="6504FA7F" w14:textId="77777777" w:rsidR="00934EBB" w:rsidRDefault="00000000">
            <w:pPr>
              <w:spacing w:after="0" w:line="240" w:lineRule="auto"/>
              <w:jc w:val="both"/>
            </w:pPr>
            <w:r>
              <w:rPr>
                <w:rFonts w:ascii="Calibri" w:hAnsi="Calibri" w:cs="Calibri"/>
              </w:rPr>
              <w:t>5.</w:t>
            </w:r>
          </w:p>
        </w:tc>
        <w:tc>
          <w:tcPr>
            <w:tcW w:w="9220" w:type="dxa"/>
          </w:tcPr>
          <w:p w14:paraId="0B0AC1B1" w14:textId="77777777" w:rsidR="00934EBB" w:rsidRDefault="00000000">
            <w:pPr>
              <w:spacing w:after="0" w:line="240" w:lineRule="auto"/>
              <w:jc w:val="both"/>
            </w:pPr>
            <w:r>
              <w:rPr>
                <w:rFonts w:ascii="Calibri" w:hAnsi="Calibri" w:cs="Calibri"/>
              </w:rPr>
              <w:t>Adjournment</w:t>
            </w:r>
          </w:p>
        </w:tc>
      </w:tr>
    </w:tbl>
    <w:p w14:paraId="65F72027" w14:textId="77777777" w:rsidR="00934EBB" w:rsidRDefault="00934EBB">
      <w:pPr>
        <w:spacing w:after="0" w:line="240" w:lineRule="auto"/>
        <w:jc w:val="both"/>
      </w:pPr>
    </w:p>
    <w:p w14:paraId="54996497" w14:textId="77777777" w:rsidR="00934EBB" w:rsidRDefault="00934EBB">
      <w:pPr>
        <w:spacing w:after="0" w:line="240" w:lineRule="auto"/>
        <w:jc w:val="both"/>
      </w:pPr>
    </w:p>
    <w:p w14:paraId="1BB4C854" w14:textId="77777777" w:rsidR="00934EBB" w:rsidRDefault="00934EBB">
      <w:pPr>
        <w:spacing w:after="0" w:line="240" w:lineRule="auto"/>
        <w:jc w:val="both"/>
      </w:pPr>
    </w:p>
    <w:tbl>
      <w:tblPr>
        <w:tblW w:w="0" w:type="auto"/>
        <w:tblLayout w:type="fixed"/>
        <w:tblCellMar>
          <w:left w:w="0" w:type="dxa"/>
          <w:right w:w="0" w:type="dxa"/>
        </w:tblCellMar>
        <w:tblLook w:val="0000" w:firstRow="0" w:lastRow="0" w:firstColumn="0" w:lastColumn="0" w:noHBand="0" w:noVBand="0"/>
      </w:tblPr>
      <w:tblGrid>
        <w:gridCol w:w="7520"/>
        <w:gridCol w:w="2880"/>
      </w:tblGrid>
      <w:tr w:rsidR="00934EBB" w14:paraId="3E8FB3D8" w14:textId="77777777">
        <w:tc>
          <w:tcPr>
            <w:tcW w:w="7520" w:type="dxa"/>
          </w:tcPr>
          <w:p w14:paraId="0175FF55" w14:textId="77777777" w:rsidR="00934EBB" w:rsidRDefault="00934EBB">
            <w:pPr>
              <w:spacing w:after="0" w:line="240" w:lineRule="auto"/>
              <w:jc w:val="both"/>
            </w:pPr>
          </w:p>
        </w:tc>
        <w:tc>
          <w:tcPr>
            <w:tcW w:w="2880" w:type="dxa"/>
          </w:tcPr>
          <w:p w14:paraId="26D117ED" w14:textId="77777777" w:rsidR="00934EBB" w:rsidRDefault="00000000">
            <w:pPr>
              <w:spacing w:after="0" w:line="240" w:lineRule="auto"/>
              <w:jc w:val="center"/>
            </w:pPr>
            <w:r>
              <w:rPr>
                <w:rFonts w:ascii="Lucida Calligraphy" w:hAnsi="Lucida Calligraphy" w:cs="Lucida Calligraphy"/>
                <w:b/>
              </w:rPr>
              <w:t>Original Signed By</w:t>
            </w:r>
          </w:p>
        </w:tc>
      </w:tr>
      <w:tr w:rsidR="00934EBB" w14:paraId="443918C8" w14:textId="77777777">
        <w:tc>
          <w:tcPr>
            <w:tcW w:w="7520" w:type="dxa"/>
          </w:tcPr>
          <w:p w14:paraId="29F33528" w14:textId="77777777" w:rsidR="00934EBB" w:rsidRDefault="00934EBB">
            <w:pPr>
              <w:spacing w:after="0" w:line="240" w:lineRule="auto"/>
              <w:jc w:val="both"/>
            </w:pPr>
          </w:p>
        </w:tc>
        <w:tc>
          <w:tcPr>
            <w:tcW w:w="2880" w:type="dxa"/>
            <w:tcBorders>
              <w:bottom w:val="single" w:sz="4" w:space="0" w:color="auto"/>
            </w:tcBorders>
          </w:tcPr>
          <w:p w14:paraId="724B0CDB" w14:textId="77777777" w:rsidR="00934EBB" w:rsidRDefault="00000000">
            <w:pPr>
              <w:spacing w:after="0" w:line="240" w:lineRule="auto"/>
              <w:jc w:val="center"/>
            </w:pPr>
            <w:r>
              <w:rPr>
                <w:rFonts w:ascii="Lucida Calligraphy" w:hAnsi="Lucida Calligraphy" w:cs="Lucida Calligraphy"/>
                <w:b/>
              </w:rPr>
              <w:t>R. Sigurdson</w:t>
            </w:r>
          </w:p>
        </w:tc>
      </w:tr>
      <w:tr w:rsidR="00934EBB" w14:paraId="05932987" w14:textId="77777777">
        <w:tc>
          <w:tcPr>
            <w:tcW w:w="7520" w:type="dxa"/>
          </w:tcPr>
          <w:p w14:paraId="5D7887CC" w14:textId="77777777" w:rsidR="00934EBB" w:rsidRDefault="00934EBB">
            <w:pPr>
              <w:spacing w:after="0" w:line="240" w:lineRule="auto"/>
              <w:jc w:val="both"/>
            </w:pPr>
          </w:p>
        </w:tc>
        <w:tc>
          <w:tcPr>
            <w:tcW w:w="2880" w:type="dxa"/>
          </w:tcPr>
          <w:p w14:paraId="73FE8076" w14:textId="77777777" w:rsidR="00934EBB" w:rsidRDefault="00000000">
            <w:pPr>
              <w:spacing w:after="0" w:line="240" w:lineRule="auto"/>
              <w:jc w:val="center"/>
            </w:pPr>
            <w:r>
              <w:rPr>
                <w:rFonts w:ascii="Calibri" w:hAnsi="Calibri" w:cs="Calibri"/>
              </w:rPr>
              <w:t>R. Sigurdson</w:t>
            </w:r>
          </w:p>
        </w:tc>
      </w:tr>
      <w:tr w:rsidR="00934EBB" w14:paraId="0CE071D7" w14:textId="77777777">
        <w:tc>
          <w:tcPr>
            <w:tcW w:w="7520" w:type="dxa"/>
          </w:tcPr>
          <w:p w14:paraId="79ACE0DA" w14:textId="77777777" w:rsidR="00934EBB" w:rsidRDefault="00934EBB">
            <w:pPr>
              <w:spacing w:after="0" w:line="240" w:lineRule="auto"/>
              <w:jc w:val="both"/>
            </w:pPr>
          </w:p>
        </w:tc>
        <w:tc>
          <w:tcPr>
            <w:tcW w:w="2880" w:type="dxa"/>
          </w:tcPr>
          <w:p w14:paraId="783B0FF7" w14:textId="77777777" w:rsidR="00934EBB" w:rsidRDefault="00000000">
            <w:pPr>
              <w:spacing w:after="0" w:line="240" w:lineRule="auto"/>
              <w:jc w:val="center"/>
            </w:pPr>
            <w:r>
              <w:rPr>
                <w:rFonts w:ascii="Calibri" w:hAnsi="Calibri" w:cs="Calibri"/>
              </w:rPr>
              <w:t>City Clerk</w:t>
            </w:r>
          </w:p>
        </w:tc>
      </w:tr>
    </w:tbl>
    <w:p w14:paraId="197C095E" w14:textId="77777777" w:rsidR="00F70CF6" w:rsidRDefault="00F70CF6"/>
    <w:sectPr w:rsidR="00F70CF6">
      <w:pgSz w:w="12240" w:h="15840"/>
      <w:pgMar w:top="1080" w:right="1440" w:bottom="1080" w:left="720" w:header="1080" w:footer="108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543F1"/>
    <w:multiLevelType w:val="multilevel"/>
    <w:tmpl w:val="9EEEBA24"/>
    <w:lvl w:ilvl="0">
      <w:numFmt w:val="decimal"/>
      <w:lvlText w:val=""/>
      <w:lvlJc w:val="left"/>
    </w:lvl>
    <w:lvl w:ilv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8116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BB"/>
    <w:rsid w:val="0005338E"/>
    <w:rsid w:val="002E7FC6"/>
    <w:rsid w:val="00934EBB"/>
    <w:rsid w:val="00AD64BB"/>
    <w:rsid w:val="00F70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A5FF"/>
  <w15:docId w15:val="{2E051C08-03D9-4A6F-B5CF-4B7819CF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rPr>
      <w:rFonts w:ascii="Calibri" w:hAnsi="Calibri" w:cs="Calibri"/>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uncil.brandon.ca/Paperless/Uploads/903/Brandon%20Landmark%20Sign%20Presentation%20Jan%2025,%202026.pdf" TargetMode="External"/><Relationship Id="rId3" Type="http://schemas.openxmlformats.org/officeDocument/2006/relationships/settings" Target="settings.xml"/><Relationship Id="rId7" Type="http://schemas.openxmlformats.org/officeDocument/2006/relationships/hyperlink" Target="https://council.brandon.ca/Paperless/Uploads/903/Brandon%20Landmark%20Sig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ncil.brandon.ca/Paperless/Uploads/885/Jan%2026%20Capital%20Overview%20(1).pdf" TargetMode="External"/><Relationship Id="rId11" Type="http://schemas.openxmlformats.org/officeDocument/2006/relationships/fontTable" Target="fontTable.xml"/><Relationship Id="rId5" Type="http://schemas.openxmlformats.org/officeDocument/2006/relationships/hyperlink" Target="https://council.brandon.ca/Paperless/Uploads/942/4%20-%20a)%20i)%20Outdoor%20Aquatic%20Facility%20Update%20Presentation%20to%20Council%20on%20January%2026%20-%202026.pdf" TargetMode="External"/><Relationship Id="rId10" Type="http://schemas.openxmlformats.org/officeDocument/2006/relationships/hyperlink" Target="https://council.brandon.ca/Paperless/Uploads/899/Schedule%20B.xlsx" TargetMode="External"/><Relationship Id="rId4" Type="http://schemas.openxmlformats.org/officeDocument/2006/relationships/webSettings" Target="webSettings.xml"/><Relationship Id="rId9" Type="http://schemas.openxmlformats.org/officeDocument/2006/relationships/hyperlink" Target="https://council.brandon.ca/Paperless/Uploads/899/2026%20Budget%20Amendments.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2149</Characters>
  <Application>Microsoft Office Word</Application>
  <DocSecurity>0</DocSecurity>
  <Lines>143</Lines>
  <Paragraphs>66</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 Wenger</dc:creator>
  <cp:lastModifiedBy>Jacob Wenger</cp:lastModifiedBy>
  <cp:revision>2</cp:revision>
  <dcterms:created xsi:type="dcterms:W3CDTF">2026-03-17T20:51:00Z</dcterms:created>
  <dcterms:modified xsi:type="dcterms:W3CDTF">2026-03-17T20:51:00Z</dcterms:modified>
</cp:coreProperties>
</file>