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1E99C" w14:textId="77777777" w:rsidR="00A83695" w:rsidRPr="00A83695" w:rsidRDefault="00A83695" w:rsidP="00A83695">
      <w:pPr>
        <w:spacing w:after="0" w:line="240" w:lineRule="auto"/>
        <w:jc w:val="center"/>
        <w:rPr>
          <w:rFonts w:ascii="Calibri" w:eastAsia="Calibri" w:hAnsi="Calibri" w:cs="Calibri"/>
          <w:b/>
          <w:bCs/>
          <w:kern w:val="0"/>
          <w14:ligatures w14:val="none"/>
        </w:rPr>
      </w:pPr>
      <w:r w:rsidRPr="00A83695">
        <w:rPr>
          <w:rFonts w:ascii="Calibri" w:eastAsia="Calibri" w:hAnsi="Calibri" w:cs="Calibri"/>
          <w:b/>
          <w:bCs/>
          <w:kern w:val="0"/>
          <w14:ligatures w14:val="none"/>
        </w:rPr>
        <w:t>Town of Goderich Youth Recognition Award Criteria</w:t>
      </w:r>
    </w:p>
    <w:p w14:paraId="25FBBB19" w14:textId="77777777" w:rsidR="00A83695" w:rsidRPr="00A83695" w:rsidRDefault="00A83695" w:rsidP="00A83695">
      <w:pPr>
        <w:spacing w:after="0" w:line="240" w:lineRule="auto"/>
        <w:rPr>
          <w:rFonts w:ascii="Calibri" w:eastAsia="Calibri" w:hAnsi="Calibri" w:cs="Calibri"/>
          <w:b/>
          <w:bCs/>
          <w:kern w:val="0"/>
          <w14:ligatures w14:val="none"/>
        </w:rPr>
      </w:pPr>
      <w:r w:rsidRPr="00A83695">
        <w:rPr>
          <w:rFonts w:ascii="Calibri" w:eastAsia="Calibri" w:hAnsi="Calibri" w:cs="Calibri"/>
          <w:b/>
          <w:bCs/>
          <w:kern w:val="0"/>
          <w14:ligatures w14:val="none"/>
        </w:rPr>
        <w:t>Eligibility</w:t>
      </w:r>
    </w:p>
    <w:p w14:paraId="4545751D" w14:textId="77777777" w:rsidR="00A83695" w:rsidRPr="00A83695" w:rsidRDefault="00A83695" w:rsidP="00A83695">
      <w:pPr>
        <w:spacing w:after="0" w:line="240" w:lineRule="auto"/>
        <w:rPr>
          <w:rFonts w:ascii="Calibri" w:eastAsia="Calibri" w:hAnsi="Calibri" w:cs="Calibri"/>
          <w:kern w:val="0"/>
          <w14:ligatures w14:val="none"/>
        </w:rPr>
      </w:pPr>
    </w:p>
    <w:p w14:paraId="14AABADF"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A nominee must be a resident of the Town of Goderich or a dependent of a ratepayer of the Town of Goderich and must be between the ages of 12 and 19 years of age as of July 31</w:t>
      </w:r>
      <w:r w:rsidRPr="00A83695">
        <w:rPr>
          <w:rFonts w:ascii="Calibri" w:eastAsia="Calibri" w:hAnsi="Calibri" w:cs="Calibri"/>
          <w:kern w:val="0"/>
          <w:vertAlign w:val="superscript"/>
          <w14:ligatures w14:val="none"/>
        </w:rPr>
        <w:t xml:space="preserve"> </w:t>
      </w:r>
      <w:r w:rsidRPr="00A83695">
        <w:rPr>
          <w:rFonts w:ascii="Calibri" w:eastAsia="Calibri" w:hAnsi="Calibri" w:cs="Calibri"/>
          <w:kern w:val="0"/>
          <w14:ligatures w14:val="none"/>
        </w:rPr>
        <w:t xml:space="preserve">of each calendar year.  Nominations can come from teachers, friends, social / community workers and others.  </w:t>
      </w:r>
    </w:p>
    <w:p w14:paraId="74CFAE9D" w14:textId="77777777" w:rsidR="00A83695" w:rsidRPr="00A83695" w:rsidRDefault="00A83695" w:rsidP="00A83695">
      <w:pPr>
        <w:spacing w:after="0" w:line="240" w:lineRule="auto"/>
        <w:rPr>
          <w:rFonts w:ascii="Calibri" w:eastAsia="Calibri" w:hAnsi="Calibri" w:cs="Calibri"/>
          <w:b/>
          <w:bCs/>
          <w:kern w:val="0"/>
          <w14:ligatures w14:val="none"/>
        </w:rPr>
      </w:pPr>
    </w:p>
    <w:p w14:paraId="5E6AA050" w14:textId="77777777" w:rsidR="00A83695" w:rsidRPr="00A83695" w:rsidRDefault="00A83695" w:rsidP="00A83695">
      <w:pPr>
        <w:spacing w:after="0" w:line="240" w:lineRule="auto"/>
        <w:rPr>
          <w:rFonts w:ascii="Calibri" w:eastAsia="Calibri" w:hAnsi="Calibri" w:cs="Calibri"/>
          <w:b/>
          <w:bCs/>
          <w:kern w:val="0"/>
          <w14:ligatures w14:val="none"/>
        </w:rPr>
      </w:pPr>
      <w:r w:rsidRPr="00A83695">
        <w:rPr>
          <w:rFonts w:ascii="Calibri" w:eastAsia="Calibri" w:hAnsi="Calibri" w:cs="Calibri"/>
          <w:b/>
          <w:bCs/>
          <w:kern w:val="0"/>
          <w14:ligatures w14:val="none"/>
        </w:rPr>
        <w:t>Nomination Process</w:t>
      </w:r>
    </w:p>
    <w:p w14:paraId="3B9510D4" w14:textId="77777777" w:rsidR="00A83695" w:rsidRPr="00A83695" w:rsidRDefault="00A83695" w:rsidP="00A83695">
      <w:pPr>
        <w:spacing w:after="0" w:line="240" w:lineRule="auto"/>
        <w:rPr>
          <w:rFonts w:ascii="Calibri" w:eastAsia="Calibri" w:hAnsi="Calibri" w:cs="Calibri"/>
          <w:kern w:val="0"/>
          <w14:ligatures w14:val="none"/>
        </w:rPr>
      </w:pPr>
    </w:p>
    <w:p w14:paraId="60B360D7"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 xml:space="preserve">All entries shall be received via the nomination form provided.  Each year, staff will advertise and promote the award and call for nominations from the public.  Nomination forms will be available on the Town of Goderich website at </w:t>
      </w:r>
      <w:hyperlink r:id="rId5" w:history="1">
        <w:r w:rsidRPr="00A83695">
          <w:rPr>
            <w:rFonts w:ascii="Calibri" w:eastAsia="Calibri" w:hAnsi="Calibri" w:cs="Calibri"/>
            <w:color w:val="0563C1"/>
            <w:kern w:val="0"/>
            <w:u w:val="single"/>
            <w14:ligatures w14:val="none"/>
          </w:rPr>
          <w:t>www.goderich.ca</w:t>
        </w:r>
      </w:hyperlink>
      <w:r w:rsidRPr="00A83695">
        <w:rPr>
          <w:rFonts w:ascii="Calibri" w:eastAsia="Calibri" w:hAnsi="Calibri" w:cs="Calibri"/>
          <w:kern w:val="0"/>
          <w14:ligatures w14:val="none"/>
        </w:rPr>
        <w:t xml:space="preserve"> and at the Goderich Town Hall located at 57 West Street.</w:t>
      </w:r>
    </w:p>
    <w:p w14:paraId="5C97116A" w14:textId="77777777" w:rsidR="00A83695" w:rsidRPr="00A83695" w:rsidRDefault="00A83695" w:rsidP="00A83695">
      <w:pPr>
        <w:spacing w:after="0" w:line="240" w:lineRule="auto"/>
        <w:rPr>
          <w:rFonts w:ascii="Calibri" w:eastAsia="Calibri" w:hAnsi="Calibri" w:cs="Calibri"/>
          <w:b/>
          <w:bCs/>
          <w:kern w:val="0"/>
          <w14:ligatures w14:val="none"/>
        </w:rPr>
      </w:pPr>
    </w:p>
    <w:p w14:paraId="2A83EC45" w14:textId="77777777" w:rsidR="00A83695" w:rsidRPr="00A83695" w:rsidRDefault="00A83695" w:rsidP="00A83695">
      <w:pPr>
        <w:spacing w:after="0" w:line="240" w:lineRule="auto"/>
        <w:rPr>
          <w:rFonts w:ascii="Calibri" w:eastAsia="Calibri" w:hAnsi="Calibri" w:cs="Calibri"/>
          <w:b/>
          <w:bCs/>
          <w:kern w:val="0"/>
          <w14:ligatures w14:val="none"/>
        </w:rPr>
      </w:pPr>
      <w:r w:rsidRPr="00A83695">
        <w:rPr>
          <w:rFonts w:ascii="Calibri" w:eastAsia="Calibri" w:hAnsi="Calibri" w:cs="Calibri"/>
          <w:b/>
          <w:bCs/>
          <w:kern w:val="0"/>
          <w14:ligatures w14:val="none"/>
        </w:rPr>
        <w:t>Selection Criteria</w:t>
      </w:r>
    </w:p>
    <w:p w14:paraId="220BE7F6" w14:textId="77777777" w:rsidR="00A83695" w:rsidRPr="00A83695" w:rsidRDefault="00A83695" w:rsidP="00A83695">
      <w:pPr>
        <w:spacing w:after="0" w:line="240" w:lineRule="auto"/>
        <w:rPr>
          <w:rFonts w:ascii="Calibri" w:eastAsia="Calibri" w:hAnsi="Calibri" w:cs="Calibri"/>
          <w:kern w:val="0"/>
          <w14:ligatures w14:val="none"/>
        </w:rPr>
      </w:pPr>
    </w:p>
    <w:p w14:paraId="3DCE9A7D"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 xml:space="preserve">A Selection Committee will be comprised of the </w:t>
      </w:r>
      <w:proofErr w:type="gramStart"/>
      <w:r w:rsidRPr="00A83695">
        <w:rPr>
          <w:rFonts w:ascii="Calibri" w:eastAsia="Calibri" w:hAnsi="Calibri" w:cs="Calibri"/>
          <w:kern w:val="0"/>
          <w14:ligatures w14:val="none"/>
        </w:rPr>
        <w:t>Mayor</w:t>
      </w:r>
      <w:proofErr w:type="gramEnd"/>
      <w:r w:rsidRPr="00A83695">
        <w:rPr>
          <w:rFonts w:ascii="Calibri" w:eastAsia="Calibri" w:hAnsi="Calibri" w:cs="Calibri"/>
          <w:kern w:val="0"/>
          <w14:ligatures w14:val="none"/>
        </w:rPr>
        <w:t xml:space="preserve"> and one Council Member and the Clerk.  All entries submitted by the deadline will be reviewed.  The Selection Committee decision will be final.  </w:t>
      </w:r>
    </w:p>
    <w:p w14:paraId="3A098A3F" w14:textId="77777777" w:rsidR="00A83695" w:rsidRPr="00A83695" w:rsidRDefault="00A83695" w:rsidP="00A83695">
      <w:pPr>
        <w:spacing w:after="0" w:line="240" w:lineRule="auto"/>
        <w:rPr>
          <w:rFonts w:ascii="Calibri" w:eastAsia="Calibri" w:hAnsi="Calibri" w:cs="Calibri"/>
          <w:kern w:val="0"/>
          <w14:ligatures w14:val="none"/>
        </w:rPr>
      </w:pPr>
    </w:p>
    <w:p w14:paraId="1B096EC0"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The award highlights youth who (and is not limited to):</w:t>
      </w:r>
    </w:p>
    <w:p w14:paraId="53EA89C0" w14:textId="77777777" w:rsidR="00A83695" w:rsidRPr="00A83695" w:rsidRDefault="00A83695" w:rsidP="00A83695">
      <w:pPr>
        <w:numPr>
          <w:ilvl w:val="0"/>
          <w:numId w:val="1"/>
        </w:num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Act as leaders and role models in the community;</w:t>
      </w:r>
    </w:p>
    <w:p w14:paraId="67B367F5" w14:textId="77777777" w:rsidR="00A83695" w:rsidRPr="00A83695" w:rsidRDefault="00A83695" w:rsidP="00A83695">
      <w:pPr>
        <w:numPr>
          <w:ilvl w:val="0"/>
          <w:numId w:val="1"/>
        </w:num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Volunteer their time to help others; and</w:t>
      </w:r>
    </w:p>
    <w:p w14:paraId="68A820B5" w14:textId="77777777" w:rsidR="00A83695" w:rsidRPr="00A83695" w:rsidRDefault="00A83695" w:rsidP="00A83695">
      <w:pPr>
        <w:numPr>
          <w:ilvl w:val="0"/>
          <w:numId w:val="1"/>
        </w:num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Demonstrate teamwork and community involvement</w:t>
      </w:r>
    </w:p>
    <w:p w14:paraId="14FB9F84" w14:textId="77777777" w:rsidR="00A83695" w:rsidRPr="00A83695" w:rsidRDefault="00A83695" w:rsidP="00A83695">
      <w:pPr>
        <w:spacing w:after="0" w:line="240" w:lineRule="auto"/>
        <w:rPr>
          <w:rFonts w:ascii="Calibri" w:eastAsia="Calibri" w:hAnsi="Calibri" w:cs="Calibri"/>
          <w:kern w:val="0"/>
          <w14:ligatures w14:val="none"/>
        </w:rPr>
      </w:pPr>
    </w:p>
    <w:p w14:paraId="142343AD"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 xml:space="preserve">In evaluating nominations, emphasis will be placed on recognizing youth who are involved in the community in constructive ways.  Volunteering, fundraising, helping seniors, etc.  This does not mean that only youth who actively pursue such initiatives are eligible, many people create positive change indirectly </w:t>
      </w:r>
      <w:proofErr w:type="gramStart"/>
      <w:r w:rsidRPr="00A83695">
        <w:rPr>
          <w:rFonts w:ascii="Calibri" w:eastAsia="Calibri" w:hAnsi="Calibri" w:cs="Calibri"/>
          <w:kern w:val="0"/>
          <w14:ligatures w14:val="none"/>
        </w:rPr>
        <w:t>as a result of</w:t>
      </w:r>
      <w:proofErr w:type="gramEnd"/>
      <w:r w:rsidRPr="00A83695">
        <w:rPr>
          <w:rFonts w:ascii="Calibri" w:eastAsia="Calibri" w:hAnsi="Calibri" w:cs="Calibri"/>
          <w:kern w:val="0"/>
          <w14:ligatures w14:val="none"/>
        </w:rPr>
        <w:t xml:space="preserve"> being themselves and following their passion.  The purpose of this program is to promote a positive image of youth and to generate awareness of the valuable contributions that youth make in our community. </w:t>
      </w:r>
    </w:p>
    <w:p w14:paraId="27E80A95" w14:textId="77777777" w:rsidR="00A83695" w:rsidRPr="00A83695" w:rsidRDefault="00A83695" w:rsidP="00A83695">
      <w:pPr>
        <w:spacing w:after="0" w:line="240" w:lineRule="auto"/>
        <w:rPr>
          <w:rFonts w:ascii="Calibri" w:eastAsia="Calibri" w:hAnsi="Calibri" w:cs="Calibri"/>
          <w:kern w:val="0"/>
          <w14:ligatures w14:val="none"/>
        </w:rPr>
      </w:pPr>
    </w:p>
    <w:p w14:paraId="0BEABB97"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 xml:space="preserve">By nominating a young person for this award, you have an opportunity to strongly impact that person’s life.  By taking a few minutes to complete the nomination form, your recognition of their contribution and </w:t>
      </w:r>
      <w:proofErr w:type="gramStart"/>
      <w:r w:rsidRPr="00A83695">
        <w:rPr>
          <w:rFonts w:ascii="Calibri" w:eastAsia="Calibri" w:hAnsi="Calibri" w:cs="Calibri"/>
          <w:kern w:val="0"/>
          <w14:ligatures w14:val="none"/>
        </w:rPr>
        <w:t>commitments</w:t>
      </w:r>
      <w:proofErr w:type="gramEnd"/>
      <w:r w:rsidRPr="00A83695">
        <w:rPr>
          <w:rFonts w:ascii="Calibri" w:eastAsia="Calibri" w:hAnsi="Calibri" w:cs="Calibri"/>
          <w:kern w:val="0"/>
          <w14:ligatures w14:val="none"/>
        </w:rPr>
        <w:t xml:space="preserve"> can change a young person’s life.  A nomination shows that the community cares, that the work they do is valued and appreciated, and </w:t>
      </w:r>
      <w:proofErr w:type="gramStart"/>
      <w:r w:rsidRPr="00A83695">
        <w:rPr>
          <w:rFonts w:ascii="Calibri" w:eastAsia="Calibri" w:hAnsi="Calibri" w:cs="Calibri"/>
          <w:kern w:val="0"/>
          <w14:ligatures w14:val="none"/>
        </w:rPr>
        <w:t>may be</w:t>
      </w:r>
      <w:proofErr w:type="gramEnd"/>
      <w:r w:rsidRPr="00A83695">
        <w:rPr>
          <w:rFonts w:ascii="Calibri" w:eastAsia="Calibri" w:hAnsi="Calibri" w:cs="Calibri"/>
          <w:kern w:val="0"/>
          <w14:ligatures w14:val="none"/>
        </w:rPr>
        <w:t xml:space="preserve"> the motivation they need to take the community involvement to the next level.</w:t>
      </w:r>
    </w:p>
    <w:p w14:paraId="472B51F1" w14:textId="77777777" w:rsidR="00A83695" w:rsidRPr="00A83695" w:rsidRDefault="00A83695" w:rsidP="00A83695">
      <w:pPr>
        <w:spacing w:after="0" w:line="240" w:lineRule="auto"/>
        <w:rPr>
          <w:rFonts w:ascii="Calibri" w:eastAsia="Calibri" w:hAnsi="Calibri" w:cs="Calibri"/>
          <w:kern w:val="0"/>
          <w14:ligatures w14:val="none"/>
        </w:rPr>
      </w:pPr>
    </w:p>
    <w:p w14:paraId="63F36C55" w14:textId="77777777" w:rsidR="00A83695" w:rsidRPr="00A83695" w:rsidRDefault="00A83695" w:rsidP="00A83695">
      <w:pPr>
        <w:spacing w:after="0" w:line="240" w:lineRule="auto"/>
        <w:rPr>
          <w:rFonts w:ascii="Calibri" w:eastAsia="Calibri" w:hAnsi="Calibri" w:cs="Calibri"/>
          <w:b/>
          <w:bCs/>
          <w:kern w:val="0"/>
          <w14:ligatures w14:val="none"/>
        </w:rPr>
      </w:pPr>
      <w:r w:rsidRPr="00A83695">
        <w:rPr>
          <w:rFonts w:ascii="Calibri" w:eastAsia="Calibri" w:hAnsi="Calibri" w:cs="Calibri"/>
          <w:b/>
          <w:bCs/>
          <w:kern w:val="0"/>
          <w14:ligatures w14:val="none"/>
        </w:rPr>
        <w:t>Award</w:t>
      </w:r>
    </w:p>
    <w:p w14:paraId="0C8FD44B" w14:textId="77777777" w:rsidR="00A83695" w:rsidRPr="00A83695" w:rsidRDefault="00A83695" w:rsidP="00A83695">
      <w:pPr>
        <w:spacing w:after="0" w:line="240" w:lineRule="auto"/>
        <w:rPr>
          <w:rFonts w:ascii="Calibri" w:eastAsia="Calibri" w:hAnsi="Calibri" w:cs="Calibri"/>
          <w:kern w:val="0"/>
          <w14:ligatures w14:val="none"/>
        </w:rPr>
      </w:pPr>
    </w:p>
    <w:p w14:paraId="04D00BCE"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An award in the amount of $300.00 and a Certificate of Recognition will be awarded to the recipient at the first regular Council meeting in September of each year.</w:t>
      </w:r>
    </w:p>
    <w:p w14:paraId="3C61870C" w14:textId="77777777" w:rsidR="00A83695" w:rsidRPr="00A83695" w:rsidRDefault="00A83695" w:rsidP="00A83695">
      <w:pPr>
        <w:spacing w:after="0" w:line="240" w:lineRule="auto"/>
        <w:rPr>
          <w:rFonts w:ascii="Calibri" w:eastAsia="Calibri" w:hAnsi="Calibri" w:cs="Calibri"/>
          <w:kern w:val="0"/>
          <w14:ligatures w14:val="none"/>
        </w:rPr>
      </w:pPr>
    </w:p>
    <w:p w14:paraId="0486AD75" w14:textId="77777777" w:rsidR="00A83695" w:rsidRPr="00A83695" w:rsidRDefault="00A83695" w:rsidP="00A83695">
      <w:pPr>
        <w:spacing w:after="0" w:line="240" w:lineRule="auto"/>
        <w:rPr>
          <w:rFonts w:ascii="Calibri" w:eastAsia="Calibri" w:hAnsi="Calibri" w:cs="Calibri"/>
          <w:b/>
          <w:bCs/>
          <w:kern w:val="0"/>
          <w14:ligatures w14:val="none"/>
        </w:rPr>
      </w:pPr>
      <w:r w:rsidRPr="00A83695">
        <w:rPr>
          <w:rFonts w:ascii="Calibri" w:eastAsia="Calibri" w:hAnsi="Calibri" w:cs="Calibri"/>
          <w:b/>
          <w:bCs/>
          <w:kern w:val="0"/>
          <w14:ligatures w14:val="none"/>
        </w:rPr>
        <w:lastRenderedPageBreak/>
        <w:t>Notification of Recipient</w:t>
      </w:r>
    </w:p>
    <w:p w14:paraId="3DB909AA" w14:textId="77777777" w:rsidR="00A83695" w:rsidRPr="00A83695" w:rsidRDefault="00A83695" w:rsidP="00A83695">
      <w:pPr>
        <w:spacing w:after="0" w:line="240" w:lineRule="auto"/>
        <w:rPr>
          <w:rFonts w:ascii="Calibri" w:eastAsia="Calibri" w:hAnsi="Calibri" w:cs="Calibri"/>
          <w:kern w:val="0"/>
          <w14:ligatures w14:val="none"/>
        </w:rPr>
      </w:pPr>
    </w:p>
    <w:p w14:paraId="7EB4A661"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The recipient will be notified by phone or email prior to the Award Recognition ceremony.</w:t>
      </w:r>
    </w:p>
    <w:p w14:paraId="735FDF75" w14:textId="77777777" w:rsidR="00A83695" w:rsidRPr="00A83695" w:rsidRDefault="00A83695" w:rsidP="00A83695">
      <w:pPr>
        <w:spacing w:after="0" w:line="240" w:lineRule="auto"/>
        <w:rPr>
          <w:rFonts w:ascii="Calibri" w:eastAsia="Calibri" w:hAnsi="Calibri" w:cs="Calibri"/>
          <w:kern w:val="0"/>
          <w14:ligatures w14:val="none"/>
        </w:rPr>
      </w:pPr>
    </w:p>
    <w:p w14:paraId="400C6E09" w14:textId="77777777" w:rsidR="00A83695" w:rsidRPr="00A83695" w:rsidRDefault="00A83695" w:rsidP="00A83695">
      <w:pPr>
        <w:spacing w:after="0" w:line="240" w:lineRule="auto"/>
        <w:rPr>
          <w:rFonts w:ascii="Calibri" w:eastAsia="Calibri" w:hAnsi="Calibri" w:cs="Calibri"/>
          <w:b/>
          <w:bCs/>
          <w:kern w:val="0"/>
          <w14:ligatures w14:val="none"/>
        </w:rPr>
      </w:pPr>
      <w:r w:rsidRPr="00A83695">
        <w:rPr>
          <w:rFonts w:ascii="Calibri" w:eastAsia="Calibri" w:hAnsi="Calibri" w:cs="Calibri"/>
          <w:b/>
          <w:bCs/>
          <w:kern w:val="0"/>
          <w14:ligatures w14:val="none"/>
        </w:rPr>
        <w:t>Deadline</w:t>
      </w:r>
    </w:p>
    <w:p w14:paraId="37E623B7" w14:textId="77777777" w:rsidR="00A83695" w:rsidRPr="00A83695" w:rsidRDefault="00A83695" w:rsidP="00A83695">
      <w:pPr>
        <w:spacing w:after="0" w:line="240" w:lineRule="auto"/>
        <w:rPr>
          <w:rFonts w:ascii="Calibri" w:eastAsia="Calibri" w:hAnsi="Calibri" w:cs="Calibri"/>
          <w:kern w:val="0"/>
          <w14:ligatures w14:val="none"/>
        </w:rPr>
      </w:pPr>
    </w:p>
    <w:p w14:paraId="12F4F229"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 xml:space="preserve">All entries must be received by 4:00 p.m. on the first Monday in August of each year and must be emailed to </w:t>
      </w:r>
      <w:hyperlink r:id="rId6" w:history="1">
        <w:r w:rsidRPr="00A83695">
          <w:rPr>
            <w:rFonts w:ascii="Calibri" w:eastAsia="Calibri" w:hAnsi="Calibri" w:cs="Calibri"/>
            <w:color w:val="0563C1"/>
            <w:kern w:val="0"/>
            <w:u w:val="single"/>
            <w14:ligatures w14:val="none"/>
          </w:rPr>
          <w:t>afisher@goderich.ca</w:t>
        </w:r>
      </w:hyperlink>
      <w:r w:rsidRPr="00A83695">
        <w:rPr>
          <w:rFonts w:ascii="Calibri" w:eastAsia="Calibri" w:hAnsi="Calibri" w:cs="Calibri"/>
          <w:kern w:val="0"/>
          <w14:ligatures w14:val="none"/>
        </w:rPr>
        <w:t xml:space="preserve"> or mailed to:</w:t>
      </w:r>
    </w:p>
    <w:p w14:paraId="59FAB7BB" w14:textId="77777777" w:rsidR="00A83695" w:rsidRPr="00A83695" w:rsidRDefault="00A83695" w:rsidP="00A83695">
      <w:pPr>
        <w:spacing w:after="0" w:line="240" w:lineRule="auto"/>
        <w:rPr>
          <w:rFonts w:ascii="Calibri" w:eastAsia="Calibri" w:hAnsi="Calibri" w:cs="Calibri"/>
          <w:kern w:val="0"/>
          <w14:ligatures w14:val="none"/>
        </w:rPr>
      </w:pPr>
    </w:p>
    <w:p w14:paraId="02675A8D"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Town of Goderich</w:t>
      </w:r>
    </w:p>
    <w:p w14:paraId="52098FFD"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Attention</w:t>
      </w:r>
      <w:proofErr w:type="gramStart"/>
      <w:r w:rsidRPr="00A83695">
        <w:rPr>
          <w:rFonts w:ascii="Calibri" w:eastAsia="Calibri" w:hAnsi="Calibri" w:cs="Calibri"/>
          <w:kern w:val="0"/>
          <w14:ligatures w14:val="none"/>
        </w:rPr>
        <w:t>:  Clerk</w:t>
      </w:r>
      <w:proofErr w:type="gramEnd"/>
    </w:p>
    <w:p w14:paraId="53E5C2AA"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57 West Street</w:t>
      </w:r>
    </w:p>
    <w:p w14:paraId="3069D7DD" w14:textId="3875E9C2"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Goderich, Ontario    N7A 2K5</w:t>
      </w:r>
    </w:p>
    <w:p w14:paraId="678B0689" w14:textId="77777777" w:rsidR="00A83695" w:rsidRPr="00A83695" w:rsidRDefault="00A83695" w:rsidP="00A83695">
      <w:pPr>
        <w:spacing w:after="0" w:line="240" w:lineRule="auto"/>
        <w:rPr>
          <w:rFonts w:ascii="Calibri" w:eastAsia="Calibri" w:hAnsi="Calibri" w:cs="Calibri"/>
          <w:kern w:val="0"/>
          <w14:ligatures w14:val="none"/>
        </w:rPr>
      </w:pPr>
      <w:r w:rsidRPr="00A83695">
        <w:rPr>
          <w:rFonts w:ascii="Calibri" w:eastAsia="Calibri" w:hAnsi="Calibri" w:cs="Calibri"/>
          <w:kern w:val="0"/>
          <w14:ligatures w14:val="none"/>
        </w:rPr>
        <w:t xml:space="preserve">All entries become the property of the Town of Goderich and will not be returned.  </w:t>
      </w:r>
    </w:p>
    <w:p w14:paraId="24382F5F" w14:textId="77777777" w:rsidR="00630190" w:rsidRPr="00A83695" w:rsidRDefault="00630190">
      <w:pPr>
        <w:rPr>
          <w:b/>
          <w:bCs/>
        </w:rPr>
      </w:pPr>
    </w:p>
    <w:sectPr w:rsidR="00630190" w:rsidRPr="00A83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D5A08"/>
    <w:multiLevelType w:val="hybridMultilevel"/>
    <w:tmpl w:val="4B6AA2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30378149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F58"/>
    <w:rsid w:val="00160CA4"/>
    <w:rsid w:val="00630190"/>
    <w:rsid w:val="007B4F4E"/>
    <w:rsid w:val="007D6F58"/>
    <w:rsid w:val="00A83695"/>
    <w:rsid w:val="00B56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59F1B"/>
  <w15:chartTrackingRefBased/>
  <w15:docId w15:val="{C5CB07B7-93F2-4751-9BF7-FD7F3D24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6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6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6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6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6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6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6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6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6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6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F58"/>
    <w:rPr>
      <w:rFonts w:eastAsiaTheme="majorEastAsia" w:cstheme="majorBidi"/>
      <w:color w:val="272727" w:themeColor="text1" w:themeTint="D8"/>
    </w:rPr>
  </w:style>
  <w:style w:type="paragraph" w:styleId="Title">
    <w:name w:val="Title"/>
    <w:basedOn w:val="Normal"/>
    <w:next w:val="Normal"/>
    <w:link w:val="TitleChar"/>
    <w:uiPriority w:val="10"/>
    <w:qFormat/>
    <w:rsid w:val="007D6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F58"/>
    <w:pPr>
      <w:spacing w:before="160"/>
      <w:jc w:val="center"/>
    </w:pPr>
    <w:rPr>
      <w:i/>
      <w:iCs/>
      <w:color w:val="404040" w:themeColor="text1" w:themeTint="BF"/>
    </w:rPr>
  </w:style>
  <w:style w:type="character" w:customStyle="1" w:styleId="QuoteChar">
    <w:name w:val="Quote Char"/>
    <w:basedOn w:val="DefaultParagraphFont"/>
    <w:link w:val="Quote"/>
    <w:uiPriority w:val="29"/>
    <w:rsid w:val="007D6F58"/>
    <w:rPr>
      <w:i/>
      <w:iCs/>
      <w:color w:val="404040" w:themeColor="text1" w:themeTint="BF"/>
    </w:rPr>
  </w:style>
  <w:style w:type="paragraph" w:styleId="ListParagraph">
    <w:name w:val="List Paragraph"/>
    <w:basedOn w:val="Normal"/>
    <w:uiPriority w:val="34"/>
    <w:qFormat/>
    <w:rsid w:val="007D6F58"/>
    <w:pPr>
      <w:ind w:left="720"/>
      <w:contextualSpacing/>
    </w:pPr>
  </w:style>
  <w:style w:type="character" w:styleId="IntenseEmphasis">
    <w:name w:val="Intense Emphasis"/>
    <w:basedOn w:val="DefaultParagraphFont"/>
    <w:uiPriority w:val="21"/>
    <w:qFormat/>
    <w:rsid w:val="007D6F58"/>
    <w:rPr>
      <w:i/>
      <w:iCs/>
      <w:color w:val="0F4761" w:themeColor="accent1" w:themeShade="BF"/>
    </w:rPr>
  </w:style>
  <w:style w:type="paragraph" w:styleId="IntenseQuote">
    <w:name w:val="Intense Quote"/>
    <w:basedOn w:val="Normal"/>
    <w:next w:val="Normal"/>
    <w:link w:val="IntenseQuoteChar"/>
    <w:uiPriority w:val="30"/>
    <w:qFormat/>
    <w:rsid w:val="007D6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6F58"/>
    <w:rPr>
      <w:i/>
      <w:iCs/>
      <w:color w:val="0F4761" w:themeColor="accent1" w:themeShade="BF"/>
    </w:rPr>
  </w:style>
  <w:style w:type="character" w:styleId="IntenseReference">
    <w:name w:val="Intense Reference"/>
    <w:basedOn w:val="DefaultParagraphFont"/>
    <w:uiPriority w:val="32"/>
    <w:qFormat/>
    <w:rsid w:val="007D6F58"/>
    <w:rPr>
      <w:b/>
      <w:bCs/>
      <w:smallCaps/>
      <w:color w:val="0F4761" w:themeColor="accent1" w:themeShade="BF"/>
      <w:spacing w:val="5"/>
    </w:rPr>
  </w:style>
  <w:style w:type="character" w:styleId="Hyperlink">
    <w:name w:val="Hyperlink"/>
    <w:basedOn w:val="DefaultParagraphFont"/>
    <w:uiPriority w:val="99"/>
    <w:unhideWhenUsed/>
    <w:rsid w:val="00A83695"/>
    <w:rPr>
      <w:color w:val="467886" w:themeColor="hyperlink"/>
      <w:u w:val="single"/>
    </w:rPr>
  </w:style>
  <w:style w:type="character" w:styleId="UnresolvedMention">
    <w:name w:val="Unresolved Mention"/>
    <w:basedOn w:val="DefaultParagraphFont"/>
    <w:uiPriority w:val="99"/>
    <w:semiHidden/>
    <w:unhideWhenUsed/>
    <w:rsid w:val="00A83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fisher@goderich.ca" TargetMode="External"/><Relationship Id="rId5" Type="http://schemas.openxmlformats.org/officeDocument/2006/relationships/hyperlink" Target="http://www.goderich.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2320</Characters>
  <Application>Microsoft Office Word</Application>
  <DocSecurity>0</DocSecurity>
  <Lines>61</Lines>
  <Paragraphs>59</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Banting</dc:creator>
  <cp:keywords/>
  <dc:description/>
  <cp:lastModifiedBy>Amanda Banting</cp:lastModifiedBy>
  <cp:revision>2</cp:revision>
  <dcterms:created xsi:type="dcterms:W3CDTF">2025-09-23T17:02:00Z</dcterms:created>
  <dcterms:modified xsi:type="dcterms:W3CDTF">2025-09-23T17:03:00Z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7fa3a7ee-1455-4bf0-bda9-a650e1886932</vt:lpwstr>
  </property>
</Properties>
</file>