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2B1C6" w14:textId="77777777" w:rsidR="004C6086" w:rsidRDefault="004C6086" w:rsidP="00A90DD2">
      <w:pPr>
        <w:tabs>
          <w:tab w:val="center" w:pos="4680"/>
        </w:tabs>
        <w:jc w:val="center"/>
        <w:rPr>
          <w:rFonts w:asciiTheme="minorHAnsi" w:hAnsiTheme="minorHAnsi" w:cstheme="minorHAnsi"/>
          <w:b/>
          <w:color w:val="FF0000"/>
          <w:sz w:val="40"/>
          <w:szCs w:val="40"/>
        </w:rPr>
      </w:pPr>
    </w:p>
    <w:p w14:paraId="23BAF10B" w14:textId="77777777" w:rsidR="004C6086" w:rsidRDefault="004C6086" w:rsidP="00A90DD2">
      <w:pPr>
        <w:tabs>
          <w:tab w:val="center" w:pos="4680"/>
        </w:tabs>
        <w:jc w:val="center"/>
        <w:rPr>
          <w:rFonts w:asciiTheme="minorHAnsi" w:hAnsiTheme="minorHAnsi" w:cstheme="minorHAnsi"/>
          <w:b/>
          <w:color w:val="FF0000"/>
          <w:sz w:val="40"/>
          <w:szCs w:val="40"/>
        </w:rPr>
      </w:pPr>
    </w:p>
    <w:p w14:paraId="723C763F" w14:textId="13D40B4E" w:rsidR="00A90DD2" w:rsidRPr="00591158" w:rsidRDefault="00972A1F" w:rsidP="00A90DD2">
      <w:pPr>
        <w:tabs>
          <w:tab w:val="center" w:pos="4680"/>
        </w:tabs>
        <w:jc w:val="center"/>
        <w:rPr>
          <w:rFonts w:ascii="Verdana" w:hAnsi="Verdana" w:cstheme="minorHAnsi"/>
          <w:b/>
          <w:bCs/>
          <w:sz w:val="80"/>
          <w:szCs w:val="80"/>
        </w:rPr>
      </w:pPr>
      <w:r w:rsidRPr="00591158">
        <w:rPr>
          <w:rFonts w:ascii="Verdana" w:hAnsi="Verdana" w:cstheme="minorHAnsi"/>
          <w:b/>
          <w:bCs/>
          <w:sz w:val="80"/>
          <w:szCs w:val="80"/>
        </w:rPr>
        <w:t>Township of South Stormont</w:t>
      </w:r>
    </w:p>
    <w:p w14:paraId="407293E9" w14:textId="77777777" w:rsidR="00972A1F" w:rsidRPr="00591158" w:rsidRDefault="00972A1F" w:rsidP="00A90DD2">
      <w:pPr>
        <w:tabs>
          <w:tab w:val="center" w:pos="4680"/>
        </w:tabs>
        <w:jc w:val="center"/>
        <w:rPr>
          <w:rFonts w:ascii="Verdana" w:hAnsi="Verdana" w:cstheme="minorHAnsi"/>
          <w:b/>
          <w:color w:val="FF0000"/>
          <w:sz w:val="40"/>
          <w:szCs w:val="40"/>
        </w:rPr>
      </w:pPr>
    </w:p>
    <w:p w14:paraId="22E7D5E2" w14:textId="4139C20E" w:rsidR="00A90DD2" w:rsidRPr="00591158" w:rsidRDefault="00CF7A25" w:rsidP="00A90DD2">
      <w:pPr>
        <w:tabs>
          <w:tab w:val="center" w:pos="4680"/>
        </w:tabs>
        <w:rPr>
          <w:rFonts w:ascii="Verdana" w:hAnsi="Verdana" w:cstheme="minorHAnsi"/>
          <w:sz w:val="40"/>
          <w:szCs w:val="40"/>
          <w:lang w:val="en-GB"/>
        </w:rPr>
      </w:pPr>
      <w:r w:rsidRPr="00591158">
        <w:rPr>
          <w:rFonts w:ascii="Verdana" w:hAnsi="Verdana" w:cstheme="minorHAnsi"/>
          <w:noProof/>
          <w:sz w:val="40"/>
          <w:szCs w:val="40"/>
          <w:lang w:val="en-GB"/>
        </w:rPr>
        <mc:AlternateContent>
          <mc:Choice Requires="wps">
            <w:drawing>
              <wp:anchor distT="0" distB="0" distL="114300" distR="114300" simplePos="0" relativeHeight="251658240" behindDoc="0" locked="0" layoutInCell="1" allowOverlap="1" wp14:anchorId="5FD65F70" wp14:editId="08F20659">
                <wp:simplePos x="0" y="0"/>
                <wp:positionH relativeFrom="column">
                  <wp:posOffset>0</wp:posOffset>
                </wp:positionH>
                <wp:positionV relativeFrom="paragraph">
                  <wp:posOffset>149860</wp:posOffset>
                </wp:positionV>
                <wp:extent cx="5962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62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AE563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8pt" to="46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Q5uQEAAN4DAAAOAAAAZHJzL2Uyb0RvYy54bWysU8Fu2zAMvQ/YPwi6L3YCNFiNOD206C7D&#10;WqzdB6gyFQuQREHSYufvS8mJ027DgBa9yKLE9/j4RG+uRmvYHkLU6Fq+XNScgZPYabdr+a/H2y9f&#10;OYtJuE4YdNDyA0R+tf38aTP4BlbYo+kgMCJxsRl8y/uUfFNVUfZgRVygB0eXCoMVicKwq7ogBmK3&#10;plrV9boaMHQ+oIQY6fRmuuTbwq8UyHSnVITETMtJWyprKOtTXqvtRjS7IHyv5VGGeIcKK7SjojPV&#10;jUiC/Q76LyqrZcCIKi0k2gqV0hJKD9TNsv6jm4deeCi9kDnRzzbFj6OVP/bX7j6QDYOPTfT3IXcx&#10;qmDzl/SxsZh1mM2CMTFJhxeX69X6gjyVp7vqDPQhpm+AluVNy412uQ/RiP33mKgYpZ5S8rFxbKDp&#10;uayJL8cRje5utTElyLMA1yawvaBXTOMyvxoxvMiiyDg6PDdRdulgYOL/CYrpjmQvpwKvOYWU4NKJ&#10;1zjKzjBFCmbgUdn/gMf8DIUye28Bz4hSGV2awVY7DP+SfbZCTfknB6a+swVP2B3K8xZraIiKc8eB&#10;z1P6Mi7w82+5fQYAAP//AwBQSwMEFAAGAAgAAAAhAJDm7Y3dAAAABgEAAA8AAABkcnMvZG93bnJl&#10;di54bWxMj8FOwzAQRO9I/IO1SFwq6rSVCglxKohA4ga0CK7beJsE4nUUu23g61nEAY4zs5p5m69G&#10;16kDDaH1bGA2TUARV962XBt42dxfXIEKEdli55kMfFKAVXF6kmNm/ZGf6bCOtZISDhkaaGLsM61D&#10;1ZDDMPU9sWQ7PziMIoda2wGPUu46PU+SpXbYsiw02FPZUPWx3jsDu8f09fZtUj7dbdzDZTmr38Nk&#10;/DLm/Gy8uQYVaYx/x/CDL+hQCNPW79kG1RmQR6KB+WIJStJ0kYqx/TV0kev/+MU3AAAA//8DAFBL&#10;AQItABQABgAIAAAAIQC2gziS/gAAAOEBAAATAAAAAAAAAAAAAAAAAAAAAABbQ29udGVudF9UeXBl&#10;c10ueG1sUEsBAi0AFAAGAAgAAAAhADj9If/WAAAAlAEAAAsAAAAAAAAAAAAAAAAALwEAAF9yZWxz&#10;Ly5yZWxzUEsBAi0AFAAGAAgAAAAhAEWZ5Dm5AQAA3gMAAA4AAAAAAAAAAAAAAAAALgIAAGRycy9l&#10;Mm9Eb2MueG1sUEsBAi0AFAAGAAgAAAAhAJDm7Y3dAAAABgEAAA8AAAAAAAAAAAAAAAAAEwQAAGRy&#10;cy9kb3ducmV2LnhtbFBLBQYAAAAABAAEAPMAAAAdBQAAAAA=&#10;" strokecolor="black [3213]" strokeweight="1.5pt">
                <v:stroke joinstyle="miter"/>
              </v:line>
            </w:pict>
          </mc:Fallback>
        </mc:AlternateContent>
      </w:r>
    </w:p>
    <w:p w14:paraId="33050ED4" w14:textId="77777777" w:rsidR="00A90DD2" w:rsidRPr="00591158" w:rsidRDefault="00A90DD2" w:rsidP="00A90DD2">
      <w:pPr>
        <w:jc w:val="center"/>
        <w:rPr>
          <w:rFonts w:ascii="Verdana" w:hAnsi="Verdana" w:cstheme="minorHAnsi"/>
          <w:b/>
          <w:bCs/>
          <w:color w:val="FF0000"/>
          <w:sz w:val="40"/>
          <w:szCs w:val="40"/>
          <w:lang w:val="en-GB"/>
        </w:rPr>
      </w:pPr>
    </w:p>
    <w:p w14:paraId="6E27B4EE" w14:textId="68B13D88" w:rsidR="00A90DD2" w:rsidRDefault="00582D0A" w:rsidP="00591158">
      <w:pPr>
        <w:jc w:val="center"/>
        <w:rPr>
          <w:rFonts w:ascii="Verdana" w:hAnsi="Verdana" w:cstheme="minorHAnsi"/>
          <w:b/>
          <w:sz w:val="80"/>
          <w:szCs w:val="80"/>
          <w:lang w:val="en-GB"/>
        </w:rPr>
      </w:pPr>
      <w:r w:rsidRPr="00591158">
        <w:rPr>
          <w:rFonts w:ascii="Verdana" w:hAnsi="Verdana" w:cstheme="minorHAnsi"/>
          <w:b/>
          <w:sz w:val="80"/>
          <w:szCs w:val="80"/>
          <w:lang w:val="en-GB"/>
        </w:rPr>
        <w:t>Municipal Election</w:t>
      </w:r>
      <w:r w:rsidR="001E0FE5" w:rsidRPr="00591158">
        <w:rPr>
          <w:rFonts w:ascii="Verdana" w:hAnsi="Verdana" w:cstheme="minorHAnsi"/>
          <w:b/>
          <w:sz w:val="80"/>
          <w:szCs w:val="80"/>
          <w:lang w:val="en-GB"/>
        </w:rPr>
        <w:t>s</w:t>
      </w:r>
      <w:r w:rsidRPr="00591158">
        <w:rPr>
          <w:rFonts w:ascii="Verdana" w:hAnsi="Verdana" w:cstheme="minorHAnsi"/>
          <w:b/>
          <w:sz w:val="80"/>
          <w:szCs w:val="80"/>
          <w:lang w:val="en-GB"/>
        </w:rPr>
        <w:t xml:space="preserve"> Accessibility Plan</w:t>
      </w:r>
    </w:p>
    <w:p w14:paraId="7292709B" w14:textId="77777777" w:rsidR="00591158" w:rsidRPr="00591158" w:rsidRDefault="00591158" w:rsidP="00591158">
      <w:pPr>
        <w:jc w:val="center"/>
        <w:rPr>
          <w:rFonts w:ascii="Verdana" w:hAnsi="Verdana" w:cstheme="minorHAnsi"/>
          <w:b/>
          <w:sz w:val="50"/>
          <w:szCs w:val="50"/>
          <w:lang w:val="en-GB"/>
        </w:rPr>
      </w:pPr>
    </w:p>
    <w:p w14:paraId="04550FA4" w14:textId="241704C2" w:rsidR="00A90DD2" w:rsidRPr="007748EB" w:rsidRDefault="00591158" w:rsidP="00A90DD2">
      <w:pPr>
        <w:spacing w:line="360" w:lineRule="auto"/>
        <w:jc w:val="center"/>
        <w:rPr>
          <w:rFonts w:asciiTheme="minorHAnsi" w:hAnsiTheme="minorHAnsi" w:cstheme="minorHAnsi"/>
          <w:b/>
          <w:bCs/>
          <w:color w:val="FF0000"/>
          <w:sz w:val="40"/>
          <w:szCs w:val="40"/>
          <w:lang w:val="en-GB"/>
        </w:rPr>
      </w:pPr>
      <w:r>
        <w:rPr>
          <w:noProof/>
        </w:rPr>
        <w:drawing>
          <wp:inline distT="0" distB="0" distL="0" distR="0" wp14:anchorId="42DCCF8F" wp14:editId="5FECB646">
            <wp:extent cx="1971675" cy="1971675"/>
            <wp:effectExtent l="0" t="0" r="9525"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64D9F2ED" w14:textId="77777777" w:rsidR="00A90DD2" w:rsidRPr="007748EB" w:rsidRDefault="00A90DD2" w:rsidP="00A90DD2">
      <w:pPr>
        <w:tabs>
          <w:tab w:val="center" w:pos="4680"/>
        </w:tabs>
        <w:rPr>
          <w:rFonts w:asciiTheme="minorHAnsi" w:hAnsiTheme="minorHAnsi" w:cstheme="minorHAnsi"/>
          <w:sz w:val="40"/>
          <w:szCs w:val="40"/>
          <w:lang w:val="en-GB"/>
        </w:rPr>
      </w:pPr>
    </w:p>
    <w:p w14:paraId="57BA18B6" w14:textId="77777777" w:rsidR="00A90DD2" w:rsidRPr="007748EB" w:rsidRDefault="00A90DD2">
      <w:pPr>
        <w:rPr>
          <w:rFonts w:asciiTheme="minorHAnsi" w:hAnsiTheme="minorHAnsi" w:cstheme="minorHAnsi"/>
          <w:sz w:val="40"/>
          <w:szCs w:val="40"/>
          <w:lang w:val="en-GB"/>
        </w:rPr>
      </w:pPr>
    </w:p>
    <w:p w14:paraId="1952CFDE" w14:textId="77777777" w:rsidR="00A90DD2" w:rsidRPr="007748EB" w:rsidRDefault="00A90DD2">
      <w:pPr>
        <w:rPr>
          <w:rFonts w:asciiTheme="minorHAnsi" w:hAnsiTheme="minorHAnsi" w:cstheme="minorHAnsi"/>
          <w:sz w:val="24"/>
          <w:szCs w:val="24"/>
          <w:lang w:val="en-GB"/>
        </w:rPr>
      </w:pPr>
    </w:p>
    <w:p w14:paraId="18FD31A5" w14:textId="77777777" w:rsidR="00A90DD2" w:rsidRPr="007748EB" w:rsidRDefault="00A90DD2">
      <w:pPr>
        <w:rPr>
          <w:rFonts w:asciiTheme="minorHAnsi" w:hAnsiTheme="minorHAnsi" w:cstheme="minorHAnsi"/>
          <w:sz w:val="24"/>
          <w:szCs w:val="24"/>
          <w:lang w:val="en-GB"/>
        </w:rPr>
      </w:pPr>
    </w:p>
    <w:p w14:paraId="4466510C" w14:textId="77777777" w:rsidR="008677C1" w:rsidRPr="007748EB" w:rsidRDefault="008677C1">
      <w:pPr>
        <w:spacing w:after="160" w:line="259" w:lineRule="auto"/>
        <w:rPr>
          <w:rFonts w:asciiTheme="minorHAnsi" w:hAnsiTheme="minorHAnsi" w:cstheme="minorHAnsi"/>
          <w:sz w:val="24"/>
          <w:szCs w:val="24"/>
          <w:lang w:val="en-GB"/>
        </w:rPr>
      </w:pPr>
      <w:r w:rsidRPr="007748EB">
        <w:rPr>
          <w:rFonts w:asciiTheme="minorHAnsi" w:hAnsiTheme="minorHAnsi" w:cstheme="minorHAnsi"/>
          <w:sz w:val="24"/>
          <w:szCs w:val="24"/>
          <w:lang w:val="en-GB"/>
        </w:rPr>
        <w:br w:type="page"/>
      </w:r>
    </w:p>
    <w:sdt>
      <w:sdtPr>
        <w:rPr>
          <w:rFonts w:ascii="Verdana" w:eastAsia="Times New Roman" w:hAnsi="Verdana" w:cstheme="minorHAnsi"/>
          <w:b w:val="0"/>
          <w:color w:val="auto"/>
          <w:sz w:val="24"/>
          <w:szCs w:val="24"/>
        </w:rPr>
        <w:id w:val="1847282681"/>
        <w:docPartObj>
          <w:docPartGallery w:val="Table of Contents"/>
          <w:docPartUnique/>
        </w:docPartObj>
      </w:sdtPr>
      <w:sdtEndPr>
        <w:rPr>
          <w:bCs/>
          <w:noProof/>
        </w:rPr>
      </w:sdtEndPr>
      <w:sdtContent>
        <w:p w14:paraId="2440057D" w14:textId="15C903F2" w:rsidR="00A90DD2" w:rsidRPr="00463865" w:rsidRDefault="00A90DD2">
          <w:pPr>
            <w:pStyle w:val="TOCHeading"/>
            <w:rPr>
              <w:rFonts w:ascii="Verdana" w:hAnsi="Verdana" w:cs="Arial"/>
              <w:sz w:val="24"/>
              <w:szCs w:val="24"/>
            </w:rPr>
          </w:pPr>
          <w:r w:rsidRPr="00463865">
            <w:rPr>
              <w:rFonts w:ascii="Verdana" w:hAnsi="Verdana" w:cs="Arial"/>
              <w:sz w:val="24"/>
              <w:szCs w:val="24"/>
            </w:rPr>
            <w:t>Contents</w:t>
          </w:r>
        </w:p>
        <w:p w14:paraId="5BA92312" w14:textId="77777777" w:rsidR="00591158" w:rsidRPr="00463865" w:rsidRDefault="00591158" w:rsidP="00591158">
          <w:pPr>
            <w:rPr>
              <w:rFonts w:ascii="Verdana" w:hAnsi="Verdana"/>
              <w:sz w:val="24"/>
              <w:szCs w:val="24"/>
            </w:rPr>
          </w:pPr>
        </w:p>
        <w:p w14:paraId="471F54DE" w14:textId="4454F2E0" w:rsidR="00CE7776" w:rsidRPr="00463865" w:rsidRDefault="00A90DD2">
          <w:pPr>
            <w:pStyle w:val="TOC1"/>
            <w:rPr>
              <w:rFonts w:ascii="Verdana" w:eastAsiaTheme="minorEastAsia" w:hAnsi="Verdana" w:cs="Arial"/>
              <w:noProof/>
              <w:sz w:val="24"/>
              <w:szCs w:val="24"/>
              <w:lang w:val="en-CA" w:eastAsia="en-CA"/>
            </w:rPr>
          </w:pPr>
          <w:r w:rsidRPr="00463865">
            <w:rPr>
              <w:rFonts w:ascii="Verdana" w:hAnsi="Verdana" w:cs="Arial"/>
              <w:sz w:val="24"/>
              <w:szCs w:val="24"/>
            </w:rPr>
            <w:fldChar w:fldCharType="begin"/>
          </w:r>
          <w:r w:rsidRPr="00463865">
            <w:rPr>
              <w:rFonts w:ascii="Verdana" w:hAnsi="Verdana" w:cs="Arial"/>
              <w:sz w:val="24"/>
              <w:szCs w:val="24"/>
            </w:rPr>
            <w:instrText xml:space="preserve"> TOC \o "1-3" \h \z \u </w:instrText>
          </w:r>
          <w:r w:rsidRPr="00463865">
            <w:rPr>
              <w:rFonts w:ascii="Verdana" w:hAnsi="Verdana" w:cs="Arial"/>
              <w:sz w:val="24"/>
              <w:szCs w:val="24"/>
            </w:rPr>
            <w:fldChar w:fldCharType="separate"/>
          </w:r>
          <w:hyperlink w:anchor="_Toc506285629" w:history="1">
            <w:r w:rsidR="00CE7776" w:rsidRPr="00463865">
              <w:rPr>
                <w:rStyle w:val="Hyperlink"/>
                <w:rFonts w:ascii="Verdana" w:hAnsi="Verdana" w:cs="Arial"/>
                <w:noProof/>
                <w:sz w:val="24"/>
                <w:szCs w:val="24"/>
              </w:rPr>
              <w:t>1.</w:t>
            </w:r>
            <w:r w:rsidR="00CE7776" w:rsidRPr="00463865">
              <w:rPr>
                <w:rFonts w:ascii="Verdana" w:eastAsiaTheme="minorEastAsia" w:hAnsi="Verdana" w:cs="Arial"/>
                <w:noProof/>
                <w:sz w:val="24"/>
                <w:szCs w:val="24"/>
                <w:lang w:val="en-CA" w:eastAsia="en-CA"/>
              </w:rPr>
              <w:tab/>
            </w:r>
            <w:r w:rsidR="00CE7776" w:rsidRPr="00463865">
              <w:rPr>
                <w:rStyle w:val="Hyperlink"/>
                <w:rFonts w:ascii="Verdana" w:hAnsi="Verdana" w:cs="Arial"/>
                <w:noProof/>
                <w:sz w:val="24"/>
                <w:szCs w:val="24"/>
              </w:rPr>
              <w:t>INTRODUCTION</w:t>
            </w:r>
            <w:r w:rsidR="00CE7776" w:rsidRPr="00463865">
              <w:rPr>
                <w:rFonts w:ascii="Verdana" w:hAnsi="Verdana" w:cs="Arial"/>
                <w:noProof/>
                <w:webHidden/>
                <w:sz w:val="24"/>
                <w:szCs w:val="24"/>
              </w:rPr>
              <w:tab/>
            </w:r>
            <w:r w:rsidR="00CE7776" w:rsidRPr="00463865">
              <w:rPr>
                <w:rFonts w:ascii="Verdana" w:hAnsi="Verdana" w:cs="Arial"/>
                <w:noProof/>
                <w:webHidden/>
                <w:sz w:val="24"/>
                <w:szCs w:val="24"/>
              </w:rPr>
              <w:fldChar w:fldCharType="begin"/>
            </w:r>
            <w:r w:rsidR="00CE7776" w:rsidRPr="00463865">
              <w:rPr>
                <w:rFonts w:ascii="Verdana" w:hAnsi="Verdana" w:cs="Arial"/>
                <w:noProof/>
                <w:webHidden/>
                <w:sz w:val="24"/>
                <w:szCs w:val="24"/>
              </w:rPr>
              <w:instrText xml:space="preserve"> PAGEREF _Toc506285629 \h </w:instrText>
            </w:r>
            <w:r w:rsidR="00CE7776" w:rsidRPr="00463865">
              <w:rPr>
                <w:rFonts w:ascii="Verdana" w:hAnsi="Verdana" w:cs="Arial"/>
                <w:noProof/>
                <w:webHidden/>
                <w:sz w:val="24"/>
                <w:szCs w:val="24"/>
              </w:rPr>
            </w:r>
            <w:r w:rsidR="00CE7776" w:rsidRPr="00463865">
              <w:rPr>
                <w:rFonts w:ascii="Verdana" w:hAnsi="Verdana" w:cs="Arial"/>
                <w:noProof/>
                <w:webHidden/>
                <w:sz w:val="24"/>
                <w:szCs w:val="24"/>
              </w:rPr>
              <w:fldChar w:fldCharType="separate"/>
            </w:r>
            <w:r w:rsidR="00927AD1">
              <w:rPr>
                <w:rFonts w:ascii="Verdana" w:hAnsi="Verdana" w:cs="Arial"/>
                <w:noProof/>
                <w:webHidden/>
                <w:sz w:val="24"/>
                <w:szCs w:val="24"/>
              </w:rPr>
              <w:t>3</w:t>
            </w:r>
            <w:r w:rsidR="00CE7776" w:rsidRPr="00463865">
              <w:rPr>
                <w:rFonts w:ascii="Verdana" w:hAnsi="Verdana" w:cs="Arial"/>
                <w:noProof/>
                <w:webHidden/>
                <w:sz w:val="24"/>
                <w:szCs w:val="24"/>
              </w:rPr>
              <w:fldChar w:fldCharType="end"/>
            </w:r>
          </w:hyperlink>
        </w:p>
        <w:p w14:paraId="180794EE" w14:textId="3746351F" w:rsidR="00CE7776" w:rsidRPr="00463865" w:rsidRDefault="00CE7776">
          <w:pPr>
            <w:pStyle w:val="TOC1"/>
            <w:rPr>
              <w:rFonts w:ascii="Verdana" w:eastAsiaTheme="minorEastAsia" w:hAnsi="Verdana" w:cs="Arial"/>
              <w:noProof/>
              <w:sz w:val="24"/>
              <w:szCs w:val="24"/>
              <w:lang w:val="en-CA" w:eastAsia="en-CA"/>
            </w:rPr>
          </w:pPr>
          <w:hyperlink w:anchor="_Toc506285630" w:history="1">
            <w:r w:rsidRPr="00463865">
              <w:rPr>
                <w:rStyle w:val="Hyperlink"/>
                <w:rFonts w:ascii="Verdana" w:hAnsi="Verdana" w:cs="Arial"/>
                <w:noProof/>
                <w:sz w:val="24"/>
                <w:szCs w:val="24"/>
              </w:rPr>
              <w:t>2.</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OBJECTIVES</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_Toc506285630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3</w:t>
            </w:r>
            <w:r w:rsidRPr="00463865">
              <w:rPr>
                <w:rFonts w:ascii="Verdana" w:hAnsi="Verdana" w:cs="Arial"/>
                <w:noProof/>
                <w:webHidden/>
                <w:sz w:val="24"/>
                <w:szCs w:val="24"/>
              </w:rPr>
              <w:fldChar w:fldCharType="end"/>
            </w:r>
          </w:hyperlink>
        </w:p>
        <w:p w14:paraId="75E91E7D" w14:textId="75B20B4B" w:rsidR="00CE7776" w:rsidRPr="00463865" w:rsidRDefault="00CE7776">
          <w:pPr>
            <w:pStyle w:val="TOC1"/>
            <w:rPr>
              <w:rFonts w:ascii="Verdana" w:eastAsiaTheme="minorEastAsia" w:hAnsi="Verdana" w:cs="Arial"/>
              <w:noProof/>
              <w:sz w:val="24"/>
              <w:szCs w:val="24"/>
              <w:lang w:val="en-CA" w:eastAsia="en-CA"/>
            </w:rPr>
          </w:pPr>
          <w:hyperlink w:anchor="_Toc506285631" w:history="1">
            <w:r w:rsidRPr="00463865">
              <w:rPr>
                <w:rStyle w:val="Hyperlink"/>
                <w:rFonts w:ascii="Verdana" w:hAnsi="Verdana" w:cs="Arial"/>
                <w:noProof/>
                <w:sz w:val="24"/>
                <w:szCs w:val="24"/>
              </w:rPr>
              <w:t>3.</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DEVELOPMENT OF THE PLAN</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_Toc506285631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4</w:t>
            </w:r>
            <w:r w:rsidRPr="00463865">
              <w:rPr>
                <w:rFonts w:ascii="Verdana" w:hAnsi="Verdana" w:cs="Arial"/>
                <w:noProof/>
                <w:webHidden/>
                <w:sz w:val="24"/>
                <w:szCs w:val="24"/>
              </w:rPr>
              <w:fldChar w:fldCharType="end"/>
            </w:r>
          </w:hyperlink>
        </w:p>
        <w:p w14:paraId="0B438BD0" w14:textId="5E7FABBC" w:rsidR="00CE7776" w:rsidRPr="00463865" w:rsidRDefault="00CE7776">
          <w:pPr>
            <w:pStyle w:val="TOC1"/>
            <w:rPr>
              <w:rFonts w:ascii="Verdana" w:eastAsiaTheme="minorEastAsia" w:hAnsi="Verdana" w:cs="Arial"/>
              <w:noProof/>
              <w:sz w:val="24"/>
              <w:szCs w:val="24"/>
              <w:lang w:val="en-CA" w:eastAsia="en-CA"/>
            </w:rPr>
          </w:pPr>
          <w:hyperlink w:anchor="_Toc506285632" w:history="1">
            <w:r w:rsidRPr="00463865">
              <w:rPr>
                <w:rStyle w:val="Hyperlink"/>
                <w:rFonts w:ascii="Verdana" w:hAnsi="Verdana" w:cs="Arial"/>
                <w:noProof/>
                <w:sz w:val="24"/>
                <w:szCs w:val="24"/>
              </w:rPr>
              <w:t>4.</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VOTING METHODS</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_Toc506285632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4</w:t>
            </w:r>
            <w:r w:rsidRPr="00463865">
              <w:rPr>
                <w:rFonts w:ascii="Verdana" w:hAnsi="Verdana" w:cs="Arial"/>
                <w:noProof/>
                <w:webHidden/>
                <w:sz w:val="24"/>
                <w:szCs w:val="24"/>
              </w:rPr>
              <w:fldChar w:fldCharType="end"/>
            </w:r>
          </w:hyperlink>
        </w:p>
        <w:p w14:paraId="39575B57" w14:textId="3EB95FFF" w:rsidR="00CE7776" w:rsidRPr="00463865" w:rsidRDefault="00CE7776">
          <w:pPr>
            <w:pStyle w:val="TOC1"/>
            <w:rPr>
              <w:rFonts w:ascii="Verdana" w:eastAsiaTheme="minorEastAsia" w:hAnsi="Verdana" w:cs="Arial"/>
              <w:noProof/>
              <w:sz w:val="24"/>
              <w:szCs w:val="24"/>
              <w:lang w:val="en-CA" w:eastAsia="en-CA"/>
            </w:rPr>
          </w:pPr>
          <w:hyperlink w:anchor="_Toc506285633" w:history="1">
            <w:r w:rsidRPr="00463865">
              <w:rPr>
                <w:rStyle w:val="Hyperlink"/>
                <w:rFonts w:ascii="Verdana" w:hAnsi="Verdana" w:cs="Arial"/>
                <w:noProof/>
                <w:sz w:val="24"/>
                <w:szCs w:val="24"/>
              </w:rPr>
              <w:t>5.</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VOTING LOCATION(S)</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_Toc506285633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7</w:t>
            </w:r>
            <w:r w:rsidRPr="00463865">
              <w:rPr>
                <w:rFonts w:ascii="Verdana" w:hAnsi="Verdana" w:cs="Arial"/>
                <w:noProof/>
                <w:webHidden/>
                <w:sz w:val="24"/>
                <w:szCs w:val="24"/>
              </w:rPr>
              <w:fldChar w:fldCharType="end"/>
            </w:r>
          </w:hyperlink>
        </w:p>
        <w:p w14:paraId="6757FBF5" w14:textId="7DB6922D" w:rsidR="00CE7776" w:rsidRPr="00463865" w:rsidRDefault="00CE7776">
          <w:pPr>
            <w:pStyle w:val="TOC1"/>
            <w:rPr>
              <w:rFonts w:ascii="Verdana" w:eastAsiaTheme="minorEastAsia" w:hAnsi="Verdana" w:cs="Arial"/>
              <w:noProof/>
              <w:sz w:val="24"/>
              <w:szCs w:val="24"/>
              <w:lang w:val="en-CA" w:eastAsia="en-CA"/>
            </w:rPr>
          </w:pPr>
          <w:hyperlink w:anchor="_Toc506285634" w:history="1">
            <w:r w:rsidRPr="00463865">
              <w:rPr>
                <w:rStyle w:val="Hyperlink"/>
                <w:rFonts w:ascii="Verdana" w:hAnsi="Verdana" w:cs="Arial"/>
                <w:noProof/>
                <w:sz w:val="24"/>
                <w:szCs w:val="24"/>
              </w:rPr>
              <w:t>6.</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VOTING ASSISTANCE</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_Toc506285634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7</w:t>
            </w:r>
            <w:r w:rsidRPr="00463865">
              <w:rPr>
                <w:rFonts w:ascii="Verdana" w:hAnsi="Verdana" w:cs="Arial"/>
                <w:noProof/>
                <w:webHidden/>
                <w:sz w:val="24"/>
                <w:szCs w:val="24"/>
              </w:rPr>
              <w:fldChar w:fldCharType="end"/>
            </w:r>
          </w:hyperlink>
        </w:p>
        <w:p w14:paraId="3569E0AA" w14:textId="6D101302" w:rsidR="00CE7776" w:rsidRPr="00463865" w:rsidRDefault="00CE7776">
          <w:pPr>
            <w:pStyle w:val="TOC1"/>
            <w:rPr>
              <w:rFonts w:ascii="Verdana" w:eastAsiaTheme="minorEastAsia" w:hAnsi="Verdana" w:cs="Arial"/>
              <w:noProof/>
              <w:sz w:val="24"/>
              <w:szCs w:val="24"/>
              <w:lang w:val="en-CA" w:eastAsia="en-CA"/>
            </w:rPr>
          </w:pPr>
          <w:hyperlink w:anchor="_Toc506285635" w:history="1">
            <w:r w:rsidRPr="00463865">
              <w:rPr>
                <w:rStyle w:val="Hyperlink"/>
                <w:rFonts w:ascii="Verdana" w:hAnsi="Verdana" w:cs="Arial"/>
                <w:noProof/>
                <w:sz w:val="24"/>
                <w:szCs w:val="24"/>
              </w:rPr>
              <w:t>7.</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COMMUNICATION</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_Toc506285635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8</w:t>
            </w:r>
            <w:r w:rsidRPr="00463865">
              <w:rPr>
                <w:rFonts w:ascii="Verdana" w:hAnsi="Verdana" w:cs="Arial"/>
                <w:noProof/>
                <w:webHidden/>
                <w:sz w:val="24"/>
                <w:szCs w:val="24"/>
              </w:rPr>
              <w:fldChar w:fldCharType="end"/>
            </w:r>
          </w:hyperlink>
        </w:p>
        <w:p w14:paraId="39DC9A7F" w14:textId="12080DFB" w:rsidR="00CE7776" w:rsidRPr="00463865" w:rsidRDefault="00CE7776">
          <w:pPr>
            <w:pStyle w:val="TOC1"/>
            <w:rPr>
              <w:rFonts w:ascii="Verdana" w:eastAsiaTheme="minorEastAsia" w:hAnsi="Verdana" w:cs="Arial"/>
              <w:noProof/>
              <w:sz w:val="24"/>
              <w:szCs w:val="24"/>
              <w:lang w:val="en-CA" w:eastAsia="en-CA"/>
            </w:rPr>
          </w:pPr>
          <w:hyperlink w:anchor="_Toc506285636" w:history="1">
            <w:r w:rsidRPr="00463865">
              <w:rPr>
                <w:rStyle w:val="Hyperlink"/>
                <w:rFonts w:ascii="Verdana" w:hAnsi="Verdana" w:cs="Arial"/>
                <w:noProof/>
                <w:sz w:val="24"/>
                <w:szCs w:val="24"/>
              </w:rPr>
              <w:t>8.</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CANDIDATES</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_Toc506285636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10</w:t>
            </w:r>
            <w:r w:rsidRPr="00463865">
              <w:rPr>
                <w:rFonts w:ascii="Verdana" w:hAnsi="Verdana" w:cs="Arial"/>
                <w:noProof/>
                <w:webHidden/>
                <w:sz w:val="24"/>
                <w:szCs w:val="24"/>
              </w:rPr>
              <w:fldChar w:fldCharType="end"/>
            </w:r>
          </w:hyperlink>
        </w:p>
        <w:p w14:paraId="5F1FD194" w14:textId="4407BD9E" w:rsidR="00CE7776" w:rsidRPr="00463865" w:rsidRDefault="00CE7776">
          <w:pPr>
            <w:pStyle w:val="TOC1"/>
            <w:rPr>
              <w:rFonts w:ascii="Verdana" w:eastAsiaTheme="minorEastAsia" w:hAnsi="Verdana" w:cs="Arial"/>
              <w:noProof/>
              <w:sz w:val="24"/>
              <w:szCs w:val="24"/>
              <w:lang w:val="en-CA" w:eastAsia="en-CA"/>
            </w:rPr>
          </w:pPr>
          <w:hyperlink w:anchor="_Toc506285637" w:history="1">
            <w:r w:rsidRPr="00463865">
              <w:rPr>
                <w:rStyle w:val="Hyperlink"/>
                <w:rFonts w:ascii="Verdana" w:hAnsi="Verdana" w:cs="Arial"/>
                <w:noProof/>
                <w:sz w:val="24"/>
                <w:szCs w:val="24"/>
              </w:rPr>
              <w:t>9.</w:t>
            </w:r>
            <w:r w:rsidRPr="00463865">
              <w:rPr>
                <w:rFonts w:ascii="Verdana" w:eastAsiaTheme="minorEastAsia" w:hAnsi="Verdana" w:cs="Arial"/>
                <w:noProof/>
                <w:sz w:val="24"/>
                <w:szCs w:val="24"/>
                <w:lang w:val="en-CA" w:eastAsia="en-CA"/>
              </w:rPr>
              <w:tab/>
            </w:r>
            <w:r w:rsidRPr="00463865">
              <w:rPr>
                <w:rStyle w:val="Hyperlink"/>
                <w:rFonts w:ascii="Verdana" w:hAnsi="Verdana" w:cs="Arial"/>
                <w:noProof/>
                <w:sz w:val="24"/>
                <w:szCs w:val="24"/>
              </w:rPr>
              <w:t>REPORTING</w:t>
            </w:r>
            <w:r w:rsidRPr="00463865">
              <w:rPr>
                <w:rFonts w:ascii="Verdana" w:hAnsi="Verdana" w:cs="Arial"/>
                <w:noProof/>
                <w:webHidden/>
                <w:sz w:val="24"/>
                <w:szCs w:val="24"/>
              </w:rPr>
              <w:tab/>
            </w:r>
            <w:r w:rsidRPr="00463865">
              <w:rPr>
                <w:rFonts w:ascii="Verdana" w:hAnsi="Verdana" w:cs="Arial"/>
                <w:noProof/>
                <w:webHidden/>
                <w:sz w:val="24"/>
                <w:szCs w:val="24"/>
              </w:rPr>
              <w:fldChar w:fldCharType="begin"/>
            </w:r>
            <w:r w:rsidRPr="00463865">
              <w:rPr>
                <w:rFonts w:ascii="Verdana" w:hAnsi="Verdana" w:cs="Arial"/>
                <w:noProof/>
                <w:webHidden/>
                <w:sz w:val="24"/>
                <w:szCs w:val="24"/>
              </w:rPr>
              <w:instrText xml:space="preserve"> PAGEREF _Toc506285637 \h </w:instrText>
            </w:r>
            <w:r w:rsidRPr="00463865">
              <w:rPr>
                <w:rFonts w:ascii="Verdana" w:hAnsi="Verdana" w:cs="Arial"/>
                <w:noProof/>
                <w:webHidden/>
                <w:sz w:val="24"/>
                <w:szCs w:val="24"/>
              </w:rPr>
            </w:r>
            <w:r w:rsidRPr="00463865">
              <w:rPr>
                <w:rFonts w:ascii="Verdana" w:hAnsi="Verdana" w:cs="Arial"/>
                <w:noProof/>
                <w:webHidden/>
                <w:sz w:val="24"/>
                <w:szCs w:val="24"/>
              </w:rPr>
              <w:fldChar w:fldCharType="separate"/>
            </w:r>
            <w:r w:rsidR="00927AD1">
              <w:rPr>
                <w:rFonts w:ascii="Verdana" w:hAnsi="Verdana" w:cs="Arial"/>
                <w:noProof/>
                <w:webHidden/>
                <w:sz w:val="24"/>
                <w:szCs w:val="24"/>
              </w:rPr>
              <w:t>10</w:t>
            </w:r>
            <w:r w:rsidRPr="00463865">
              <w:rPr>
                <w:rFonts w:ascii="Verdana" w:hAnsi="Verdana" w:cs="Arial"/>
                <w:noProof/>
                <w:webHidden/>
                <w:sz w:val="24"/>
                <w:szCs w:val="24"/>
              </w:rPr>
              <w:fldChar w:fldCharType="end"/>
            </w:r>
          </w:hyperlink>
        </w:p>
        <w:p w14:paraId="62B7F3A1" w14:textId="33A62820" w:rsidR="00A90DD2" w:rsidRPr="00463865" w:rsidRDefault="00A90DD2">
          <w:pPr>
            <w:rPr>
              <w:rFonts w:ascii="Verdana" w:hAnsi="Verdana" w:cstheme="minorHAnsi"/>
              <w:sz w:val="24"/>
              <w:szCs w:val="24"/>
            </w:rPr>
          </w:pPr>
          <w:r w:rsidRPr="00463865">
            <w:rPr>
              <w:rFonts w:ascii="Verdana" w:hAnsi="Verdana" w:cs="Arial"/>
              <w:b/>
              <w:bCs/>
              <w:noProof/>
              <w:sz w:val="24"/>
              <w:szCs w:val="24"/>
            </w:rPr>
            <w:fldChar w:fldCharType="end"/>
          </w:r>
        </w:p>
      </w:sdtContent>
    </w:sdt>
    <w:p w14:paraId="460A51A9" w14:textId="77777777" w:rsidR="00A90DD2" w:rsidRPr="00463865" w:rsidRDefault="00A90DD2">
      <w:pPr>
        <w:rPr>
          <w:rFonts w:ascii="Verdana" w:hAnsi="Verdana" w:cstheme="minorHAnsi"/>
          <w:sz w:val="24"/>
          <w:szCs w:val="24"/>
        </w:rPr>
      </w:pPr>
    </w:p>
    <w:p w14:paraId="14EBA8FF" w14:textId="77777777" w:rsidR="00A90DD2" w:rsidRPr="00463865" w:rsidRDefault="00A90DD2">
      <w:pPr>
        <w:rPr>
          <w:rFonts w:ascii="Verdana" w:hAnsi="Verdana" w:cstheme="minorHAnsi"/>
          <w:sz w:val="24"/>
          <w:szCs w:val="24"/>
        </w:rPr>
      </w:pPr>
    </w:p>
    <w:p w14:paraId="2FBF07FE" w14:textId="77777777" w:rsidR="00A90DD2" w:rsidRPr="00463865" w:rsidRDefault="00A90DD2">
      <w:pPr>
        <w:rPr>
          <w:rFonts w:ascii="Verdana" w:hAnsi="Verdana" w:cstheme="minorHAnsi"/>
          <w:sz w:val="24"/>
          <w:szCs w:val="24"/>
        </w:rPr>
      </w:pPr>
    </w:p>
    <w:p w14:paraId="4EA26E71" w14:textId="77777777" w:rsidR="00A90DD2" w:rsidRPr="007748EB" w:rsidRDefault="00A90DD2">
      <w:pPr>
        <w:rPr>
          <w:rFonts w:asciiTheme="minorHAnsi" w:hAnsiTheme="minorHAnsi" w:cstheme="minorHAnsi"/>
          <w:sz w:val="24"/>
          <w:szCs w:val="24"/>
        </w:rPr>
      </w:pPr>
    </w:p>
    <w:p w14:paraId="4873D6B8" w14:textId="77777777" w:rsidR="00A90DD2" w:rsidRPr="007748EB" w:rsidRDefault="00A90DD2">
      <w:pPr>
        <w:rPr>
          <w:rFonts w:asciiTheme="minorHAnsi" w:hAnsiTheme="minorHAnsi" w:cstheme="minorHAnsi"/>
          <w:sz w:val="24"/>
          <w:szCs w:val="24"/>
        </w:rPr>
      </w:pPr>
    </w:p>
    <w:p w14:paraId="1F011960" w14:textId="77777777" w:rsidR="00A90DD2" w:rsidRPr="007748EB" w:rsidRDefault="00A90DD2">
      <w:pPr>
        <w:rPr>
          <w:rFonts w:asciiTheme="minorHAnsi" w:hAnsiTheme="minorHAnsi" w:cstheme="minorHAnsi"/>
          <w:sz w:val="24"/>
          <w:szCs w:val="24"/>
        </w:rPr>
      </w:pPr>
    </w:p>
    <w:p w14:paraId="08374B20" w14:textId="77777777" w:rsidR="00A90DD2" w:rsidRPr="007748EB" w:rsidRDefault="00A90DD2">
      <w:pPr>
        <w:rPr>
          <w:rFonts w:asciiTheme="minorHAnsi" w:hAnsiTheme="minorHAnsi" w:cstheme="minorHAnsi"/>
          <w:sz w:val="24"/>
          <w:szCs w:val="24"/>
        </w:rPr>
      </w:pPr>
    </w:p>
    <w:p w14:paraId="4C49B688" w14:textId="77777777" w:rsidR="00A90DD2" w:rsidRPr="007748EB" w:rsidRDefault="00A90DD2">
      <w:pPr>
        <w:rPr>
          <w:rFonts w:asciiTheme="minorHAnsi" w:hAnsiTheme="minorHAnsi" w:cstheme="minorHAnsi"/>
          <w:sz w:val="24"/>
          <w:szCs w:val="24"/>
        </w:rPr>
      </w:pPr>
    </w:p>
    <w:p w14:paraId="42EC6A2E" w14:textId="77777777" w:rsidR="00A90DD2" w:rsidRPr="007748EB" w:rsidRDefault="00A90DD2">
      <w:pPr>
        <w:rPr>
          <w:rFonts w:asciiTheme="minorHAnsi" w:hAnsiTheme="minorHAnsi" w:cstheme="minorHAnsi"/>
          <w:sz w:val="24"/>
          <w:szCs w:val="24"/>
        </w:rPr>
      </w:pPr>
    </w:p>
    <w:p w14:paraId="02B23A56" w14:textId="77777777" w:rsidR="00A90DD2" w:rsidRPr="007748EB" w:rsidRDefault="00A90DD2">
      <w:pPr>
        <w:rPr>
          <w:rFonts w:asciiTheme="minorHAnsi" w:hAnsiTheme="minorHAnsi" w:cstheme="minorHAnsi"/>
          <w:sz w:val="24"/>
          <w:szCs w:val="24"/>
        </w:rPr>
      </w:pPr>
    </w:p>
    <w:p w14:paraId="0A749DA2" w14:textId="77777777" w:rsidR="00A90DD2" w:rsidRPr="007748EB" w:rsidRDefault="00A90DD2">
      <w:pPr>
        <w:rPr>
          <w:rFonts w:asciiTheme="minorHAnsi" w:hAnsiTheme="minorHAnsi" w:cstheme="minorHAnsi"/>
          <w:sz w:val="24"/>
          <w:szCs w:val="24"/>
        </w:rPr>
      </w:pPr>
    </w:p>
    <w:p w14:paraId="36CFFFA9" w14:textId="77777777" w:rsidR="00A90DD2" w:rsidRPr="007748EB" w:rsidRDefault="00A90DD2">
      <w:pPr>
        <w:rPr>
          <w:rFonts w:asciiTheme="minorHAnsi" w:hAnsiTheme="minorHAnsi" w:cstheme="minorHAnsi"/>
          <w:sz w:val="24"/>
          <w:szCs w:val="24"/>
        </w:rPr>
      </w:pPr>
    </w:p>
    <w:p w14:paraId="648FBC84" w14:textId="77777777" w:rsidR="00A90DD2" w:rsidRPr="007748EB" w:rsidRDefault="00A90DD2">
      <w:pPr>
        <w:rPr>
          <w:rFonts w:asciiTheme="minorHAnsi" w:hAnsiTheme="minorHAnsi" w:cstheme="minorHAnsi"/>
          <w:sz w:val="24"/>
          <w:szCs w:val="24"/>
        </w:rPr>
      </w:pPr>
    </w:p>
    <w:p w14:paraId="79400577" w14:textId="77777777" w:rsidR="00A90DD2" w:rsidRPr="007748EB" w:rsidRDefault="00A90DD2">
      <w:pPr>
        <w:rPr>
          <w:rFonts w:asciiTheme="minorHAnsi" w:hAnsiTheme="minorHAnsi" w:cstheme="minorHAnsi"/>
          <w:sz w:val="24"/>
          <w:szCs w:val="24"/>
        </w:rPr>
      </w:pPr>
    </w:p>
    <w:p w14:paraId="281EAD8E" w14:textId="77777777" w:rsidR="00A90DD2" w:rsidRPr="007748EB" w:rsidRDefault="00A90DD2">
      <w:pPr>
        <w:rPr>
          <w:rFonts w:asciiTheme="minorHAnsi" w:hAnsiTheme="minorHAnsi" w:cstheme="minorHAnsi"/>
          <w:sz w:val="24"/>
          <w:szCs w:val="24"/>
        </w:rPr>
      </w:pPr>
    </w:p>
    <w:p w14:paraId="3BF4D5DC" w14:textId="77777777" w:rsidR="00AB1D4F" w:rsidRPr="007748EB" w:rsidRDefault="00AB1D4F">
      <w:pPr>
        <w:rPr>
          <w:rFonts w:asciiTheme="minorHAnsi" w:hAnsiTheme="minorHAnsi" w:cstheme="minorHAnsi"/>
          <w:sz w:val="24"/>
          <w:szCs w:val="24"/>
        </w:rPr>
      </w:pPr>
    </w:p>
    <w:p w14:paraId="3ABD3862" w14:textId="77777777" w:rsidR="00AB1D4F" w:rsidRPr="007748EB" w:rsidRDefault="00AB1D4F">
      <w:pPr>
        <w:rPr>
          <w:rFonts w:asciiTheme="minorHAnsi" w:hAnsiTheme="minorHAnsi" w:cstheme="minorHAnsi"/>
          <w:sz w:val="24"/>
          <w:szCs w:val="24"/>
        </w:rPr>
      </w:pPr>
    </w:p>
    <w:p w14:paraId="0828CAD1" w14:textId="77777777" w:rsidR="008677C1" w:rsidRPr="00463865" w:rsidRDefault="008677C1">
      <w:pPr>
        <w:spacing w:after="160" w:line="259" w:lineRule="auto"/>
        <w:rPr>
          <w:rFonts w:ascii="Verdana" w:hAnsi="Verdana" w:cstheme="minorHAnsi"/>
          <w:sz w:val="24"/>
          <w:szCs w:val="24"/>
          <w:highlight w:val="yellow"/>
          <w:u w:val="single"/>
          <w:lang w:val="en-GB"/>
        </w:rPr>
      </w:pPr>
      <w:r w:rsidRPr="007748EB">
        <w:rPr>
          <w:rFonts w:asciiTheme="minorHAnsi" w:hAnsiTheme="minorHAnsi" w:cstheme="minorHAnsi"/>
          <w:sz w:val="24"/>
          <w:szCs w:val="24"/>
          <w:highlight w:val="yellow"/>
          <w:u w:val="single"/>
          <w:lang w:val="en-GB"/>
        </w:rPr>
        <w:br w:type="page"/>
      </w:r>
    </w:p>
    <w:p w14:paraId="1FF964C8" w14:textId="77777777" w:rsidR="00060EAA" w:rsidRPr="00463865" w:rsidRDefault="00582D0A" w:rsidP="00FF4046">
      <w:pPr>
        <w:pStyle w:val="Heading1"/>
        <w:numPr>
          <w:ilvl w:val="0"/>
          <w:numId w:val="2"/>
        </w:numPr>
        <w:ind w:left="450"/>
        <w:rPr>
          <w:rFonts w:ascii="Verdana" w:hAnsi="Verdana" w:cstheme="minorHAnsi"/>
          <w:sz w:val="24"/>
          <w:szCs w:val="24"/>
        </w:rPr>
      </w:pPr>
      <w:bookmarkStart w:id="0" w:name="_Toc506285629"/>
      <w:r w:rsidRPr="00463865">
        <w:rPr>
          <w:rFonts w:ascii="Verdana" w:hAnsi="Verdana" w:cstheme="minorHAnsi"/>
          <w:sz w:val="24"/>
          <w:szCs w:val="24"/>
        </w:rPr>
        <w:lastRenderedPageBreak/>
        <w:t>INTRODUCTION</w:t>
      </w:r>
      <w:bookmarkEnd w:id="0"/>
    </w:p>
    <w:p w14:paraId="3D9C109E" w14:textId="77777777" w:rsidR="00060EAA" w:rsidRPr="00463865" w:rsidRDefault="00060EAA">
      <w:pPr>
        <w:rPr>
          <w:rFonts w:ascii="Verdana" w:hAnsi="Verdana" w:cstheme="minorHAnsi"/>
          <w:sz w:val="24"/>
          <w:szCs w:val="24"/>
        </w:rPr>
      </w:pPr>
    </w:p>
    <w:p w14:paraId="27364D93" w14:textId="064A493E" w:rsidR="00A60866" w:rsidRPr="00463865" w:rsidRDefault="00FF4046" w:rsidP="00FF4046">
      <w:pPr>
        <w:ind w:left="450"/>
        <w:rPr>
          <w:rFonts w:ascii="Verdana" w:hAnsi="Verdana" w:cstheme="minorHAnsi"/>
          <w:sz w:val="24"/>
          <w:szCs w:val="24"/>
          <w:lang w:val="en-CA"/>
        </w:rPr>
      </w:pPr>
      <w:r w:rsidRPr="00463865">
        <w:rPr>
          <w:rFonts w:ascii="Verdana" w:hAnsi="Verdana" w:cstheme="minorHAnsi"/>
          <w:sz w:val="24"/>
          <w:szCs w:val="24"/>
        </w:rPr>
        <w:t xml:space="preserve">This plan will address the specific accessibility requirements in relation to the </w:t>
      </w:r>
      <w:r w:rsidR="00595767" w:rsidRPr="00463865">
        <w:rPr>
          <w:rFonts w:ascii="Verdana" w:hAnsi="Verdana" w:cstheme="minorHAnsi"/>
          <w:sz w:val="24"/>
          <w:szCs w:val="24"/>
        </w:rPr>
        <w:t>202</w:t>
      </w:r>
      <w:r w:rsidR="00EA05EA">
        <w:rPr>
          <w:rFonts w:ascii="Verdana" w:hAnsi="Verdana" w:cstheme="minorHAnsi"/>
          <w:sz w:val="24"/>
          <w:szCs w:val="24"/>
        </w:rPr>
        <w:t>6</w:t>
      </w:r>
      <w:r w:rsidRPr="00463865">
        <w:rPr>
          <w:rFonts w:ascii="Verdana" w:hAnsi="Verdana" w:cstheme="minorHAnsi"/>
          <w:sz w:val="24"/>
          <w:szCs w:val="24"/>
        </w:rPr>
        <w:t xml:space="preserve"> Municipal Election</w:t>
      </w:r>
      <w:r w:rsidR="001E0FE5" w:rsidRPr="00463865">
        <w:rPr>
          <w:rFonts w:ascii="Verdana" w:hAnsi="Verdana" w:cstheme="minorHAnsi"/>
          <w:sz w:val="24"/>
          <w:szCs w:val="24"/>
        </w:rPr>
        <w:t>s</w:t>
      </w:r>
      <w:r w:rsidRPr="00463865">
        <w:rPr>
          <w:rFonts w:ascii="Verdana" w:hAnsi="Verdana" w:cstheme="minorHAnsi"/>
          <w:sz w:val="24"/>
          <w:szCs w:val="24"/>
        </w:rPr>
        <w:t xml:space="preserve"> in the</w:t>
      </w:r>
      <w:r w:rsidR="001E0FE5" w:rsidRPr="00463865">
        <w:rPr>
          <w:rFonts w:ascii="Verdana" w:hAnsi="Verdana" w:cstheme="minorHAnsi"/>
          <w:sz w:val="24"/>
          <w:szCs w:val="24"/>
        </w:rPr>
        <w:t xml:space="preserve"> Township of South Stormont. </w:t>
      </w:r>
      <w:r w:rsidR="00A60866" w:rsidRPr="00463865">
        <w:rPr>
          <w:rFonts w:ascii="Verdana" w:hAnsi="Verdana" w:cstheme="minorHAnsi"/>
          <w:sz w:val="24"/>
          <w:szCs w:val="24"/>
          <w:lang w:val="en-CA"/>
        </w:rPr>
        <w:t xml:space="preserve"> </w:t>
      </w:r>
    </w:p>
    <w:p w14:paraId="694AC183" w14:textId="77777777" w:rsidR="00FF4046" w:rsidRPr="00463865" w:rsidRDefault="00FF4046" w:rsidP="00FF4046">
      <w:pPr>
        <w:ind w:left="450"/>
        <w:rPr>
          <w:rFonts w:ascii="Verdana" w:hAnsi="Verdana" w:cstheme="minorHAnsi"/>
          <w:sz w:val="24"/>
          <w:szCs w:val="24"/>
          <w:lang w:val="en-CA"/>
        </w:rPr>
      </w:pPr>
    </w:p>
    <w:p w14:paraId="73EEB8DF" w14:textId="12945E06" w:rsidR="00FF4046" w:rsidRPr="00463865" w:rsidRDefault="00FF4046" w:rsidP="00FF4046">
      <w:pPr>
        <w:ind w:left="450"/>
        <w:rPr>
          <w:rFonts w:ascii="Verdana" w:hAnsi="Verdana" w:cstheme="minorHAnsi"/>
          <w:sz w:val="24"/>
          <w:szCs w:val="24"/>
        </w:rPr>
      </w:pPr>
      <w:r w:rsidRPr="00463865">
        <w:rPr>
          <w:rFonts w:ascii="Verdana" w:hAnsi="Verdana" w:cstheme="minorHAnsi"/>
          <w:sz w:val="24"/>
          <w:szCs w:val="24"/>
        </w:rPr>
        <w:t xml:space="preserve">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has made great efforts in promoting a barrier free community. </w:t>
      </w:r>
      <w:r w:rsidR="00EA05EA" w:rsidRPr="00463865">
        <w:rPr>
          <w:rFonts w:ascii="Verdana" w:hAnsi="Verdana" w:cstheme="minorHAnsi"/>
          <w:sz w:val="24"/>
          <w:szCs w:val="24"/>
        </w:rPr>
        <w:t>To</w:t>
      </w:r>
      <w:r w:rsidRPr="00463865">
        <w:rPr>
          <w:rFonts w:ascii="Verdana" w:hAnsi="Verdana" w:cstheme="minorHAnsi"/>
          <w:sz w:val="24"/>
          <w:szCs w:val="24"/>
        </w:rPr>
        <w:t xml:space="preserve"> ensure that the </w:t>
      </w:r>
      <w:r w:rsidR="00595767" w:rsidRPr="00463865">
        <w:rPr>
          <w:rFonts w:ascii="Verdana" w:hAnsi="Verdana" w:cstheme="minorHAnsi"/>
          <w:sz w:val="24"/>
          <w:szCs w:val="24"/>
        </w:rPr>
        <w:t>202</w:t>
      </w:r>
      <w:r w:rsidR="00EA05EA">
        <w:rPr>
          <w:rFonts w:ascii="Verdana" w:hAnsi="Verdana" w:cstheme="minorHAnsi"/>
          <w:sz w:val="24"/>
          <w:szCs w:val="24"/>
        </w:rPr>
        <w:t>6</w:t>
      </w:r>
      <w:r w:rsidRPr="00463865">
        <w:rPr>
          <w:rFonts w:ascii="Verdana" w:hAnsi="Verdana" w:cstheme="minorHAnsi"/>
          <w:sz w:val="24"/>
          <w:szCs w:val="24"/>
        </w:rPr>
        <w:t xml:space="preserve"> Municipal Election</w:t>
      </w:r>
      <w:r w:rsidR="001E0FE5" w:rsidRPr="00463865">
        <w:rPr>
          <w:rFonts w:ascii="Verdana" w:hAnsi="Verdana" w:cstheme="minorHAnsi"/>
          <w:sz w:val="24"/>
          <w:szCs w:val="24"/>
        </w:rPr>
        <w:t>s</w:t>
      </w:r>
      <w:r w:rsidRPr="00463865">
        <w:rPr>
          <w:rFonts w:ascii="Verdana" w:hAnsi="Verdana" w:cstheme="minorHAnsi"/>
          <w:sz w:val="24"/>
          <w:szCs w:val="24"/>
        </w:rPr>
        <w:t xml:space="preserve"> is consistent with the core principles of the </w:t>
      </w:r>
      <w:r w:rsidRPr="00EA05EA">
        <w:rPr>
          <w:rFonts w:ascii="Verdana" w:hAnsi="Verdana" w:cstheme="minorHAnsi"/>
          <w:i/>
          <w:iCs/>
          <w:sz w:val="24"/>
          <w:szCs w:val="24"/>
        </w:rPr>
        <w:t>Accessibility for Ontarians with Disabilities Act, 2005</w:t>
      </w:r>
      <w:r w:rsidRPr="00463865">
        <w:rPr>
          <w:rFonts w:ascii="Verdana" w:hAnsi="Verdana" w:cstheme="minorHAnsi"/>
          <w:sz w:val="24"/>
          <w:szCs w:val="24"/>
        </w:rPr>
        <w:t xml:space="preserve">, this planning document was developed in advance of the election </w:t>
      </w:r>
      <w:r w:rsidR="00EA05EA" w:rsidRPr="00463865">
        <w:rPr>
          <w:rFonts w:ascii="Verdana" w:hAnsi="Verdana" w:cstheme="minorHAnsi"/>
          <w:sz w:val="24"/>
          <w:szCs w:val="24"/>
        </w:rPr>
        <w:t>to</w:t>
      </w:r>
      <w:r w:rsidRPr="00463865">
        <w:rPr>
          <w:rFonts w:ascii="Verdana" w:hAnsi="Verdana" w:cstheme="minorHAnsi"/>
          <w:sz w:val="24"/>
          <w:szCs w:val="24"/>
        </w:rPr>
        <w:t xml:space="preserve"> identify measures to be taken and reported to Council following the election.</w:t>
      </w:r>
    </w:p>
    <w:p w14:paraId="28372DA3" w14:textId="77777777" w:rsidR="00EB1BF4" w:rsidRPr="00463865" w:rsidRDefault="00EB1BF4" w:rsidP="00FF4046">
      <w:pPr>
        <w:spacing w:before="40" w:after="40"/>
        <w:rPr>
          <w:rFonts w:ascii="Verdana" w:hAnsi="Verdana" w:cstheme="minorHAnsi"/>
          <w:sz w:val="24"/>
          <w:szCs w:val="24"/>
        </w:rPr>
      </w:pPr>
    </w:p>
    <w:p w14:paraId="67DE8BF9" w14:textId="77777777" w:rsidR="00697BB6" w:rsidRPr="00463865" w:rsidRDefault="00FF4046" w:rsidP="00FF4046">
      <w:pPr>
        <w:pStyle w:val="Heading1"/>
        <w:numPr>
          <w:ilvl w:val="0"/>
          <w:numId w:val="2"/>
        </w:numPr>
        <w:ind w:left="450"/>
        <w:rPr>
          <w:rFonts w:ascii="Verdana" w:hAnsi="Verdana" w:cstheme="minorHAnsi"/>
          <w:sz w:val="24"/>
          <w:szCs w:val="24"/>
        </w:rPr>
      </w:pPr>
      <w:bookmarkStart w:id="1" w:name="_Toc506285630"/>
      <w:r w:rsidRPr="00463865">
        <w:rPr>
          <w:rFonts w:ascii="Verdana" w:hAnsi="Verdana" w:cstheme="minorHAnsi"/>
          <w:sz w:val="24"/>
          <w:szCs w:val="24"/>
        </w:rPr>
        <w:t>OBJECTIVES</w:t>
      </w:r>
      <w:bookmarkEnd w:id="1"/>
    </w:p>
    <w:p w14:paraId="5FACAD6A" w14:textId="77777777" w:rsidR="00697BB6" w:rsidRPr="00463865" w:rsidRDefault="00697BB6" w:rsidP="00697BB6">
      <w:pPr>
        <w:rPr>
          <w:rFonts w:ascii="Verdana" w:hAnsi="Verdana" w:cstheme="minorHAnsi"/>
          <w:sz w:val="24"/>
          <w:szCs w:val="24"/>
        </w:rPr>
      </w:pPr>
    </w:p>
    <w:p w14:paraId="1D1A520F" w14:textId="77777777" w:rsidR="00591158" w:rsidRPr="00463865" w:rsidRDefault="00FF4046" w:rsidP="00591158">
      <w:pPr>
        <w:tabs>
          <w:tab w:val="left" w:pos="360"/>
          <w:tab w:val="left" w:pos="450"/>
        </w:tabs>
        <w:spacing w:after="160" w:line="259" w:lineRule="auto"/>
        <w:ind w:left="450"/>
        <w:rPr>
          <w:rFonts w:ascii="Verdana" w:hAnsi="Verdana" w:cstheme="minorHAnsi"/>
          <w:sz w:val="24"/>
          <w:szCs w:val="24"/>
        </w:rPr>
      </w:pPr>
      <w:r w:rsidRPr="00463865">
        <w:rPr>
          <w:rFonts w:ascii="Verdana" w:hAnsi="Verdana" w:cstheme="minorHAnsi"/>
          <w:sz w:val="24"/>
          <w:szCs w:val="24"/>
        </w:rPr>
        <w:t xml:space="preserve">This plan is intended to highlight measures that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will be implementing to ensure equal opportunity for all electors and candidates. These objectives include: </w:t>
      </w:r>
      <w:r w:rsidR="002D67B3" w:rsidRPr="00463865">
        <w:rPr>
          <w:rFonts w:ascii="Verdana" w:hAnsi="Verdana" w:cstheme="minorHAnsi"/>
          <w:sz w:val="24"/>
          <w:szCs w:val="24"/>
        </w:rPr>
        <w:br/>
      </w:r>
    </w:p>
    <w:p w14:paraId="6A375588" w14:textId="7E0B932E" w:rsidR="00FF4046" w:rsidRPr="00463865" w:rsidRDefault="00FF4046" w:rsidP="00591158">
      <w:pPr>
        <w:tabs>
          <w:tab w:val="left" w:pos="360"/>
          <w:tab w:val="left" w:pos="450"/>
        </w:tabs>
        <w:spacing w:after="160" w:line="259" w:lineRule="auto"/>
        <w:ind w:left="450"/>
        <w:rPr>
          <w:rFonts w:ascii="Verdana" w:hAnsi="Verdana" w:cstheme="minorHAnsi"/>
          <w:sz w:val="24"/>
          <w:szCs w:val="24"/>
        </w:rPr>
      </w:pPr>
      <w:proofErr w:type="gramStart"/>
      <w:r w:rsidRPr="00463865">
        <w:rPr>
          <w:rFonts w:ascii="Verdana" w:hAnsi="Verdana" w:cstheme="minorHAnsi"/>
          <w:sz w:val="24"/>
          <w:szCs w:val="24"/>
        </w:rPr>
        <w:t>That persons</w:t>
      </w:r>
      <w:proofErr w:type="gramEnd"/>
      <w:r w:rsidRPr="00463865">
        <w:rPr>
          <w:rFonts w:ascii="Verdana" w:hAnsi="Verdana" w:cstheme="minorHAnsi"/>
          <w:sz w:val="24"/>
          <w:szCs w:val="24"/>
        </w:rPr>
        <w:t xml:space="preserve"> with disabilities </w:t>
      </w:r>
      <w:proofErr w:type="gramStart"/>
      <w:r w:rsidRPr="00463865">
        <w:rPr>
          <w:rFonts w:ascii="Verdana" w:hAnsi="Verdana" w:cstheme="minorHAnsi"/>
          <w:sz w:val="24"/>
          <w:szCs w:val="24"/>
        </w:rPr>
        <w:t>are able to</w:t>
      </w:r>
      <w:proofErr w:type="gramEnd"/>
      <w:r w:rsidRPr="00463865">
        <w:rPr>
          <w:rFonts w:ascii="Verdana" w:hAnsi="Verdana" w:cstheme="minorHAnsi"/>
          <w:sz w:val="24"/>
          <w:szCs w:val="24"/>
        </w:rPr>
        <w:t xml:space="preserve"> independently cast their vote and verify their selection.</w:t>
      </w:r>
    </w:p>
    <w:p w14:paraId="67D9253C" w14:textId="77777777" w:rsidR="00FF4046" w:rsidRPr="00463865" w:rsidRDefault="00FF4046" w:rsidP="00FF4046">
      <w:pPr>
        <w:pStyle w:val="ListParagraph"/>
        <w:numPr>
          <w:ilvl w:val="0"/>
          <w:numId w:val="31"/>
        </w:numPr>
        <w:spacing w:after="160" w:line="259" w:lineRule="auto"/>
        <w:rPr>
          <w:rFonts w:ascii="Verdana" w:hAnsi="Verdana" w:cstheme="minorHAnsi"/>
          <w:sz w:val="24"/>
          <w:szCs w:val="24"/>
        </w:rPr>
      </w:pPr>
      <w:proofErr w:type="gramStart"/>
      <w:r w:rsidRPr="00463865">
        <w:rPr>
          <w:rFonts w:ascii="Verdana" w:hAnsi="Verdana" w:cstheme="minorHAnsi"/>
          <w:sz w:val="24"/>
          <w:szCs w:val="24"/>
        </w:rPr>
        <w:t>That persons</w:t>
      </w:r>
      <w:proofErr w:type="gramEnd"/>
      <w:r w:rsidRPr="00463865">
        <w:rPr>
          <w:rFonts w:ascii="Verdana" w:hAnsi="Verdana" w:cstheme="minorHAnsi"/>
          <w:sz w:val="24"/>
          <w:szCs w:val="24"/>
        </w:rPr>
        <w:t xml:space="preserve"> with disabilities have full and equal access to all information on where and when to vote and on eligible candidates.</w:t>
      </w:r>
    </w:p>
    <w:p w14:paraId="10765F0B" w14:textId="21ACB482" w:rsidR="00FF4046" w:rsidRPr="00463865" w:rsidRDefault="00FF4046" w:rsidP="00FF4046">
      <w:pPr>
        <w:pStyle w:val="ListParagraph"/>
        <w:numPr>
          <w:ilvl w:val="0"/>
          <w:numId w:val="31"/>
        </w:numPr>
        <w:spacing w:after="160" w:line="259" w:lineRule="auto"/>
        <w:rPr>
          <w:rFonts w:ascii="Verdana" w:hAnsi="Verdana" w:cstheme="minorHAnsi"/>
          <w:sz w:val="24"/>
          <w:szCs w:val="24"/>
        </w:rPr>
      </w:pPr>
      <w:r w:rsidRPr="00463865">
        <w:rPr>
          <w:rFonts w:ascii="Verdana" w:hAnsi="Verdana" w:cstheme="minorHAnsi"/>
          <w:sz w:val="24"/>
          <w:szCs w:val="24"/>
        </w:rPr>
        <w:t xml:space="preserve">That persons with disabilities can fully participate in the 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as an elector, candidate, or election official.</w:t>
      </w:r>
    </w:p>
    <w:p w14:paraId="2828E038" w14:textId="6BE675A1" w:rsidR="002D67B3" w:rsidRPr="00463865" w:rsidRDefault="00FF4046" w:rsidP="00FF4046">
      <w:pPr>
        <w:pStyle w:val="ListParagraph"/>
        <w:numPr>
          <w:ilvl w:val="0"/>
          <w:numId w:val="31"/>
        </w:numPr>
        <w:spacing w:after="160" w:line="259" w:lineRule="auto"/>
        <w:rPr>
          <w:rFonts w:ascii="Verdana" w:hAnsi="Verdana" w:cstheme="minorHAnsi"/>
          <w:sz w:val="24"/>
          <w:szCs w:val="24"/>
        </w:rPr>
      </w:pPr>
      <w:proofErr w:type="gramStart"/>
      <w:r w:rsidRPr="00463865">
        <w:rPr>
          <w:rFonts w:ascii="Verdana" w:hAnsi="Verdana" w:cstheme="minorHAnsi"/>
          <w:sz w:val="24"/>
          <w:szCs w:val="24"/>
        </w:rPr>
        <w:t>That</w:t>
      </w:r>
      <w:proofErr w:type="gramEnd"/>
      <w:r w:rsidRPr="00463865">
        <w:rPr>
          <w:rFonts w:ascii="Verdana" w:hAnsi="Verdana" w:cstheme="minorHAnsi"/>
          <w:sz w:val="24"/>
          <w:szCs w:val="24"/>
        </w:rPr>
        <w:t xml:space="preserve"> efforts are made to ensure that electors with disabilities are aware of the accessibility measures available via channels such as the newspaper, media launches,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website and social media.</w:t>
      </w:r>
      <w:r w:rsidRPr="00463865">
        <w:rPr>
          <w:rFonts w:ascii="Verdana" w:hAnsi="Verdana"/>
          <w:sz w:val="24"/>
          <w:szCs w:val="24"/>
        </w:rPr>
        <w:t xml:space="preserve"> </w:t>
      </w:r>
    </w:p>
    <w:p w14:paraId="432E992A" w14:textId="0615889B" w:rsidR="002D67B3" w:rsidRPr="00463865" w:rsidRDefault="002D67B3" w:rsidP="002D67B3">
      <w:pPr>
        <w:pStyle w:val="ListParagraph"/>
        <w:numPr>
          <w:ilvl w:val="0"/>
          <w:numId w:val="31"/>
        </w:numPr>
        <w:spacing w:after="160" w:line="259" w:lineRule="auto"/>
        <w:rPr>
          <w:rFonts w:ascii="Verdana" w:hAnsi="Verdana" w:cstheme="minorHAnsi"/>
          <w:sz w:val="24"/>
          <w:szCs w:val="24"/>
        </w:rPr>
      </w:pPr>
      <w:r w:rsidRPr="00463865">
        <w:rPr>
          <w:rFonts w:ascii="Verdana" w:hAnsi="Verdana" w:cstheme="minorHAnsi"/>
          <w:sz w:val="24"/>
          <w:szCs w:val="24"/>
        </w:rPr>
        <w:t xml:space="preserve">That all </w:t>
      </w:r>
      <w:r w:rsidR="00B84F4E">
        <w:rPr>
          <w:rFonts w:ascii="Verdana" w:hAnsi="Verdana" w:cstheme="minorHAnsi"/>
          <w:sz w:val="24"/>
          <w:szCs w:val="24"/>
        </w:rPr>
        <w:t>Voting Places</w:t>
      </w:r>
      <w:r w:rsidR="00956337">
        <w:rPr>
          <w:rFonts w:ascii="Verdana" w:hAnsi="Verdana" w:cstheme="minorHAnsi"/>
          <w:sz w:val="24"/>
          <w:szCs w:val="24"/>
        </w:rPr>
        <w:t xml:space="preserve"> and the Help Centre</w:t>
      </w:r>
      <w:r w:rsidR="00B84F4E">
        <w:rPr>
          <w:rFonts w:ascii="Verdana" w:hAnsi="Verdana" w:cstheme="minorHAnsi"/>
          <w:sz w:val="24"/>
          <w:szCs w:val="24"/>
        </w:rPr>
        <w:t xml:space="preserve"> </w:t>
      </w:r>
      <w:r w:rsidRPr="00463865">
        <w:rPr>
          <w:rFonts w:ascii="Verdana" w:hAnsi="Verdana" w:cstheme="minorHAnsi"/>
          <w:sz w:val="24"/>
          <w:szCs w:val="24"/>
        </w:rPr>
        <w:t>are accessible.</w:t>
      </w:r>
    </w:p>
    <w:p w14:paraId="6DB6AB69" w14:textId="77777777" w:rsidR="008677C1" w:rsidRPr="00463865" w:rsidRDefault="008677C1" w:rsidP="00FF4046">
      <w:pPr>
        <w:pStyle w:val="ListParagraph"/>
        <w:numPr>
          <w:ilvl w:val="0"/>
          <w:numId w:val="31"/>
        </w:numPr>
        <w:spacing w:after="160" w:line="259" w:lineRule="auto"/>
        <w:rPr>
          <w:rFonts w:ascii="Verdana" w:hAnsi="Verdana" w:cstheme="minorHAnsi"/>
          <w:sz w:val="24"/>
          <w:szCs w:val="24"/>
        </w:rPr>
      </w:pPr>
      <w:r w:rsidRPr="00463865">
        <w:rPr>
          <w:rFonts w:ascii="Verdana" w:hAnsi="Verdana" w:cstheme="minorHAnsi"/>
          <w:sz w:val="24"/>
          <w:szCs w:val="24"/>
        </w:rPr>
        <w:br w:type="page"/>
      </w:r>
    </w:p>
    <w:p w14:paraId="13DABC1B" w14:textId="77777777" w:rsidR="008334F6" w:rsidRPr="00463865" w:rsidRDefault="00FF4046" w:rsidP="00FF4046">
      <w:pPr>
        <w:pStyle w:val="Heading1"/>
        <w:numPr>
          <w:ilvl w:val="0"/>
          <w:numId w:val="2"/>
        </w:numPr>
        <w:ind w:left="450"/>
        <w:rPr>
          <w:rFonts w:ascii="Verdana" w:hAnsi="Verdana" w:cstheme="minorHAnsi"/>
          <w:sz w:val="24"/>
          <w:szCs w:val="24"/>
        </w:rPr>
      </w:pPr>
      <w:bookmarkStart w:id="2" w:name="_Toc506285631"/>
      <w:r w:rsidRPr="00463865">
        <w:rPr>
          <w:rFonts w:ascii="Verdana" w:hAnsi="Verdana" w:cstheme="minorHAnsi"/>
          <w:sz w:val="24"/>
          <w:szCs w:val="24"/>
        </w:rPr>
        <w:lastRenderedPageBreak/>
        <w:t>DEVELOPMENT OF THE PLAN</w:t>
      </w:r>
      <w:bookmarkEnd w:id="2"/>
    </w:p>
    <w:p w14:paraId="496F0D15" w14:textId="77777777" w:rsidR="008334F6" w:rsidRPr="00463865" w:rsidRDefault="008334F6" w:rsidP="008334F6">
      <w:pPr>
        <w:rPr>
          <w:rFonts w:ascii="Verdana" w:hAnsi="Verdana" w:cstheme="minorHAnsi"/>
          <w:sz w:val="24"/>
          <w:szCs w:val="24"/>
        </w:rPr>
      </w:pPr>
    </w:p>
    <w:p w14:paraId="4455BE16" w14:textId="7205ED3C" w:rsidR="00FF4046" w:rsidRPr="00463865" w:rsidRDefault="00FF4046" w:rsidP="00FF4046">
      <w:pPr>
        <w:spacing w:after="160" w:line="259" w:lineRule="auto"/>
        <w:ind w:left="450"/>
        <w:rPr>
          <w:rFonts w:ascii="Verdana" w:hAnsi="Verdana" w:cstheme="minorHAnsi"/>
          <w:sz w:val="24"/>
          <w:szCs w:val="24"/>
        </w:rPr>
      </w:pPr>
      <w:r w:rsidRPr="00463865">
        <w:rPr>
          <w:rFonts w:ascii="Verdana" w:hAnsi="Verdana" w:cstheme="minorHAnsi"/>
          <w:sz w:val="24"/>
          <w:szCs w:val="24"/>
        </w:rPr>
        <w:t xml:space="preserve">This Plan is a “living” document which will be improved and updated as best practices are identified and new opportunities for improvement arise. </w:t>
      </w:r>
      <w:proofErr w:type="gramStart"/>
      <w:r w:rsidRPr="00463865">
        <w:rPr>
          <w:rFonts w:ascii="Verdana" w:hAnsi="Verdana" w:cstheme="minorHAnsi"/>
          <w:sz w:val="24"/>
          <w:szCs w:val="24"/>
        </w:rPr>
        <w:t>In order to</w:t>
      </w:r>
      <w:proofErr w:type="gramEnd"/>
      <w:r w:rsidRPr="00463865">
        <w:rPr>
          <w:rFonts w:ascii="Verdana" w:hAnsi="Verdana" w:cstheme="minorHAnsi"/>
          <w:sz w:val="24"/>
          <w:szCs w:val="24"/>
        </w:rPr>
        <w:t xml:space="preserve"> develop the plan below, several steps were taken </w:t>
      </w:r>
      <w:proofErr w:type="gramStart"/>
      <w:r w:rsidRPr="00463865">
        <w:rPr>
          <w:rFonts w:ascii="Verdana" w:hAnsi="Verdana" w:cstheme="minorHAnsi"/>
          <w:sz w:val="24"/>
          <w:szCs w:val="24"/>
        </w:rPr>
        <w:t>in order to</w:t>
      </w:r>
      <w:proofErr w:type="gramEnd"/>
      <w:r w:rsidRPr="00463865">
        <w:rPr>
          <w:rFonts w:ascii="Verdana" w:hAnsi="Verdana" w:cstheme="minorHAnsi"/>
          <w:sz w:val="24"/>
          <w:szCs w:val="24"/>
        </w:rPr>
        <w:t xml:space="preserve"> ensure that the statutory requirements were </w:t>
      </w:r>
      <w:proofErr w:type="gramStart"/>
      <w:r w:rsidRPr="00463865">
        <w:rPr>
          <w:rFonts w:ascii="Verdana" w:hAnsi="Verdana" w:cstheme="minorHAnsi"/>
          <w:sz w:val="24"/>
          <w:szCs w:val="24"/>
        </w:rPr>
        <w:t>met</w:t>
      </w:r>
      <w:proofErr w:type="gramEnd"/>
      <w:r w:rsidRPr="00463865">
        <w:rPr>
          <w:rFonts w:ascii="Verdana" w:hAnsi="Verdana" w:cstheme="minorHAnsi"/>
          <w:sz w:val="24"/>
          <w:szCs w:val="24"/>
        </w:rPr>
        <w:t xml:space="preserve"> and a feasible implementation plan was in place. During the development of the </w:t>
      </w:r>
      <w:r w:rsidR="00595767" w:rsidRPr="00463865">
        <w:rPr>
          <w:rFonts w:ascii="Verdana" w:hAnsi="Verdana" w:cstheme="minorHAnsi"/>
          <w:sz w:val="24"/>
          <w:szCs w:val="24"/>
        </w:rPr>
        <w:t>202</w:t>
      </w:r>
      <w:r w:rsidR="00B917D6">
        <w:rPr>
          <w:rFonts w:ascii="Verdana" w:hAnsi="Verdana" w:cstheme="minorHAnsi"/>
          <w:sz w:val="24"/>
          <w:szCs w:val="24"/>
        </w:rPr>
        <w:t>6</w:t>
      </w:r>
      <w:r w:rsidRPr="00463865">
        <w:rPr>
          <w:rFonts w:ascii="Verdana" w:hAnsi="Verdana" w:cstheme="minorHAnsi"/>
          <w:sz w:val="24"/>
          <w:szCs w:val="24"/>
        </w:rPr>
        <w:t xml:space="preserve"> 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Accessibility Plan, the following steps shall be implemented: </w:t>
      </w:r>
    </w:p>
    <w:p w14:paraId="286A3B91" w14:textId="7DD4A3C9" w:rsidR="00FF4046" w:rsidRPr="00463865" w:rsidRDefault="00FF4046" w:rsidP="00FF4046">
      <w:pPr>
        <w:pStyle w:val="ListParagraph"/>
        <w:numPr>
          <w:ilvl w:val="0"/>
          <w:numId w:val="32"/>
        </w:numPr>
        <w:spacing w:after="160" w:line="259" w:lineRule="auto"/>
        <w:rPr>
          <w:rFonts w:ascii="Verdana" w:eastAsiaTheme="majorEastAsia" w:hAnsi="Verdana" w:cstheme="minorHAnsi"/>
          <w:b/>
          <w:color w:val="000000" w:themeColor="text1"/>
          <w:sz w:val="24"/>
          <w:szCs w:val="24"/>
        </w:rPr>
      </w:pPr>
      <w:r w:rsidRPr="00463865">
        <w:rPr>
          <w:rFonts w:ascii="Verdana" w:hAnsi="Verdana" w:cstheme="minorHAnsi"/>
          <w:sz w:val="24"/>
          <w:szCs w:val="24"/>
        </w:rPr>
        <w:t>Review and analysis of documents, policies and other supporting materials from AMCTO, neighboring municipalities, the Ministry of Municipal Affairs and Housing</w:t>
      </w:r>
      <w:r w:rsidR="00DA334F" w:rsidRPr="00463865">
        <w:rPr>
          <w:rFonts w:ascii="Verdana" w:hAnsi="Verdana" w:cstheme="minorHAnsi"/>
          <w:sz w:val="24"/>
          <w:szCs w:val="24"/>
        </w:rPr>
        <w:t>, technology suppliers</w:t>
      </w:r>
      <w:r w:rsidRPr="00463865">
        <w:rPr>
          <w:rFonts w:ascii="Verdana" w:hAnsi="Verdana" w:cstheme="minorHAnsi"/>
          <w:sz w:val="24"/>
          <w:szCs w:val="24"/>
        </w:rPr>
        <w:t xml:space="preserve"> and other various stakeholder groups.</w:t>
      </w:r>
    </w:p>
    <w:p w14:paraId="0E7C00E5" w14:textId="7EB6217B" w:rsidR="008677C1" w:rsidRPr="00463865" w:rsidRDefault="00FF4046" w:rsidP="00FF4046">
      <w:pPr>
        <w:pStyle w:val="ListParagraph"/>
        <w:numPr>
          <w:ilvl w:val="0"/>
          <w:numId w:val="32"/>
        </w:numPr>
        <w:spacing w:after="160" w:line="259" w:lineRule="auto"/>
        <w:rPr>
          <w:rFonts w:ascii="Verdana" w:eastAsiaTheme="majorEastAsia" w:hAnsi="Verdana" w:cstheme="minorHAnsi"/>
          <w:b/>
          <w:color w:val="000000" w:themeColor="text1"/>
          <w:sz w:val="24"/>
          <w:szCs w:val="24"/>
        </w:rPr>
      </w:pPr>
      <w:r w:rsidRPr="00463865">
        <w:rPr>
          <w:rFonts w:ascii="Verdana" w:hAnsi="Verdana" w:cstheme="minorHAnsi"/>
          <w:sz w:val="24"/>
          <w:szCs w:val="24"/>
        </w:rPr>
        <w:t xml:space="preserve">Establish staff training standards and practices directly related to the </w:t>
      </w:r>
      <w:r w:rsidR="00591158" w:rsidRPr="00463865">
        <w:rPr>
          <w:rFonts w:ascii="Verdana" w:hAnsi="Verdana" w:cstheme="minorHAnsi"/>
          <w:sz w:val="24"/>
          <w:szCs w:val="24"/>
        </w:rPr>
        <w:t>Elections</w:t>
      </w:r>
      <w:r w:rsidRPr="00463865">
        <w:rPr>
          <w:rFonts w:ascii="Verdana" w:hAnsi="Verdana" w:cstheme="minorHAnsi"/>
          <w:sz w:val="24"/>
          <w:szCs w:val="24"/>
        </w:rPr>
        <w:t xml:space="preserve"> to ensure that people with disabilities </w:t>
      </w:r>
      <w:proofErr w:type="gramStart"/>
      <w:r w:rsidRPr="00463865">
        <w:rPr>
          <w:rFonts w:ascii="Verdana" w:hAnsi="Verdana" w:cstheme="minorHAnsi"/>
          <w:sz w:val="24"/>
          <w:szCs w:val="24"/>
        </w:rPr>
        <w:t>are able to</w:t>
      </w:r>
      <w:proofErr w:type="gramEnd"/>
      <w:r w:rsidRPr="00463865">
        <w:rPr>
          <w:rFonts w:ascii="Verdana" w:hAnsi="Verdana" w:cstheme="minorHAnsi"/>
          <w:sz w:val="24"/>
          <w:szCs w:val="24"/>
        </w:rPr>
        <w:t xml:space="preserve"> vote in a positive customer service </w:t>
      </w:r>
      <w:proofErr w:type="gramStart"/>
      <w:r w:rsidRPr="00463865">
        <w:rPr>
          <w:rFonts w:ascii="Verdana" w:hAnsi="Verdana" w:cstheme="minorHAnsi"/>
          <w:sz w:val="24"/>
          <w:szCs w:val="24"/>
        </w:rPr>
        <w:t>environment, and</w:t>
      </w:r>
      <w:proofErr w:type="gramEnd"/>
      <w:r w:rsidRPr="00463865">
        <w:rPr>
          <w:rFonts w:ascii="Verdana" w:hAnsi="Verdana" w:cstheme="minorHAnsi"/>
          <w:sz w:val="24"/>
          <w:szCs w:val="24"/>
        </w:rPr>
        <w:t xml:space="preserve"> ensure that all Election Officials recognize that a voter’s needs shall be accommodated.</w:t>
      </w:r>
    </w:p>
    <w:p w14:paraId="463B1527" w14:textId="77777777" w:rsidR="00FF4046" w:rsidRPr="00463865" w:rsidRDefault="00FF4046" w:rsidP="00FF4046">
      <w:pPr>
        <w:pStyle w:val="ListParagraph"/>
        <w:spacing w:after="160" w:line="259" w:lineRule="auto"/>
        <w:ind w:left="1170"/>
        <w:rPr>
          <w:rFonts w:ascii="Verdana" w:eastAsiaTheme="majorEastAsia" w:hAnsi="Verdana" w:cstheme="minorHAnsi"/>
          <w:b/>
          <w:color w:val="000000" w:themeColor="text1"/>
          <w:sz w:val="24"/>
          <w:szCs w:val="24"/>
        </w:rPr>
      </w:pPr>
    </w:p>
    <w:p w14:paraId="63A74957" w14:textId="77777777" w:rsidR="00D60B58" w:rsidRPr="00463865" w:rsidRDefault="00657341" w:rsidP="00657341">
      <w:pPr>
        <w:pStyle w:val="Heading1"/>
        <w:numPr>
          <w:ilvl w:val="0"/>
          <w:numId w:val="2"/>
        </w:numPr>
        <w:ind w:left="450"/>
        <w:rPr>
          <w:rFonts w:ascii="Verdana" w:hAnsi="Verdana" w:cstheme="minorHAnsi"/>
          <w:sz w:val="24"/>
          <w:szCs w:val="24"/>
        </w:rPr>
      </w:pPr>
      <w:bookmarkStart w:id="3" w:name="_Toc506285632"/>
      <w:r w:rsidRPr="00463865">
        <w:rPr>
          <w:rFonts w:ascii="Verdana" w:hAnsi="Verdana" w:cstheme="minorHAnsi"/>
          <w:sz w:val="24"/>
          <w:szCs w:val="24"/>
        </w:rPr>
        <w:t>VOTING METHODS</w:t>
      </w:r>
      <w:bookmarkEnd w:id="3"/>
    </w:p>
    <w:p w14:paraId="23B57615" w14:textId="77777777" w:rsidR="00D60B58" w:rsidRPr="00463865" w:rsidRDefault="00D60B58" w:rsidP="00D60B58">
      <w:pPr>
        <w:rPr>
          <w:rFonts w:ascii="Verdana" w:hAnsi="Verdana" w:cstheme="minorHAnsi"/>
          <w:sz w:val="24"/>
          <w:szCs w:val="24"/>
        </w:rPr>
      </w:pPr>
    </w:p>
    <w:p w14:paraId="037FD78D" w14:textId="5911FBBA" w:rsidR="00657341"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The </w:t>
      </w:r>
      <w:r w:rsidR="00595767" w:rsidRPr="00463865">
        <w:rPr>
          <w:rFonts w:ascii="Verdana" w:hAnsi="Verdana" w:cstheme="minorHAnsi"/>
          <w:sz w:val="24"/>
          <w:szCs w:val="24"/>
        </w:rPr>
        <w:t>202</w:t>
      </w:r>
      <w:r w:rsidR="00DD19F6">
        <w:rPr>
          <w:rFonts w:ascii="Verdana" w:hAnsi="Verdana" w:cstheme="minorHAnsi"/>
          <w:sz w:val="24"/>
          <w:szCs w:val="24"/>
        </w:rPr>
        <w:t>6</w:t>
      </w:r>
      <w:r w:rsidRPr="00463865">
        <w:rPr>
          <w:rFonts w:ascii="Verdana" w:hAnsi="Verdana" w:cstheme="minorHAnsi"/>
          <w:sz w:val="24"/>
          <w:szCs w:val="24"/>
        </w:rPr>
        <w:t xml:space="preserv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will be working with </w:t>
      </w:r>
      <w:r w:rsidR="00656A5E">
        <w:rPr>
          <w:rFonts w:ascii="Verdana" w:hAnsi="Verdana" w:cstheme="minorHAnsi"/>
          <w:sz w:val="24"/>
          <w:szCs w:val="24"/>
        </w:rPr>
        <w:t xml:space="preserve">Voatz </w:t>
      </w:r>
      <w:r w:rsidR="00147545">
        <w:rPr>
          <w:rFonts w:ascii="Verdana" w:hAnsi="Verdana" w:cstheme="minorHAnsi"/>
          <w:sz w:val="24"/>
          <w:szCs w:val="24"/>
        </w:rPr>
        <w:t xml:space="preserve">Canada Ltd. </w:t>
      </w:r>
      <w:r w:rsidRPr="00463865">
        <w:rPr>
          <w:rFonts w:ascii="Verdana" w:hAnsi="Verdana" w:cstheme="minorHAnsi"/>
          <w:sz w:val="24"/>
          <w:szCs w:val="24"/>
        </w:rPr>
        <w:t xml:space="preserve">to provide </w:t>
      </w:r>
      <w:r w:rsidR="00901414">
        <w:rPr>
          <w:rFonts w:ascii="Verdana" w:hAnsi="Verdana" w:cstheme="minorHAnsi"/>
          <w:sz w:val="24"/>
          <w:szCs w:val="24"/>
        </w:rPr>
        <w:t>internet</w:t>
      </w:r>
      <w:r w:rsidRPr="00463865">
        <w:rPr>
          <w:rFonts w:ascii="Verdana" w:hAnsi="Verdana" w:cstheme="minorHAnsi"/>
          <w:sz w:val="24"/>
          <w:szCs w:val="24"/>
        </w:rPr>
        <w:t xml:space="preserve"> </w:t>
      </w:r>
      <w:r w:rsidR="00901414">
        <w:rPr>
          <w:rFonts w:ascii="Verdana" w:hAnsi="Verdana" w:cstheme="minorHAnsi"/>
          <w:sz w:val="24"/>
          <w:szCs w:val="24"/>
        </w:rPr>
        <w:t xml:space="preserve">voting </w:t>
      </w:r>
      <w:r w:rsidRPr="00463865">
        <w:rPr>
          <w:rFonts w:ascii="Verdana" w:hAnsi="Verdana" w:cstheme="minorHAnsi"/>
          <w:sz w:val="24"/>
          <w:szCs w:val="24"/>
        </w:rPr>
        <w:t xml:space="preserve">to eligible </w:t>
      </w:r>
      <w:r w:rsidR="00901414">
        <w:rPr>
          <w:rFonts w:ascii="Verdana" w:hAnsi="Verdana" w:cstheme="minorHAnsi"/>
          <w:sz w:val="24"/>
          <w:szCs w:val="24"/>
        </w:rPr>
        <w:t>electors</w:t>
      </w:r>
      <w:r w:rsidRPr="00463865">
        <w:rPr>
          <w:rFonts w:ascii="Verdana" w:hAnsi="Verdana" w:cstheme="minorHAnsi"/>
          <w:sz w:val="24"/>
          <w:szCs w:val="24"/>
        </w:rPr>
        <w:t xml:space="preserve">. This includes the convenience and independence of voting from anywhere via internet </w:t>
      </w:r>
      <w:r w:rsidRPr="00463865">
        <w:rPr>
          <w:rFonts w:ascii="Verdana" w:hAnsi="Verdana" w:cstheme="minorHAnsi"/>
          <w:color w:val="000000" w:themeColor="text1"/>
          <w:sz w:val="24"/>
          <w:szCs w:val="24"/>
        </w:rPr>
        <w:t xml:space="preserve">or in-person at a </w:t>
      </w:r>
      <w:r w:rsidR="005700AC">
        <w:rPr>
          <w:rFonts w:ascii="Verdana" w:hAnsi="Verdana" w:cstheme="minorHAnsi"/>
          <w:sz w:val="24"/>
          <w:szCs w:val="24"/>
        </w:rPr>
        <w:t xml:space="preserve">Voting Place </w:t>
      </w:r>
      <w:r w:rsidRPr="00463865">
        <w:rPr>
          <w:rFonts w:ascii="Verdana" w:hAnsi="Verdana" w:cstheme="minorHAnsi"/>
          <w:sz w:val="24"/>
          <w:szCs w:val="24"/>
        </w:rPr>
        <w:t xml:space="preserve">during the October </w:t>
      </w:r>
      <w:r w:rsidR="001E0FE5" w:rsidRPr="00463865">
        <w:rPr>
          <w:rFonts w:ascii="Verdana" w:hAnsi="Verdana" w:cstheme="minorHAnsi"/>
          <w:sz w:val="24"/>
          <w:szCs w:val="24"/>
        </w:rPr>
        <w:t xml:space="preserve">19 </w:t>
      </w:r>
      <w:r w:rsidRPr="00463865">
        <w:rPr>
          <w:rFonts w:ascii="Verdana" w:hAnsi="Verdana" w:cstheme="minorHAnsi"/>
          <w:sz w:val="24"/>
          <w:szCs w:val="24"/>
        </w:rPr>
        <w:t>– 2</w:t>
      </w:r>
      <w:r w:rsidR="00555E26">
        <w:rPr>
          <w:rFonts w:ascii="Verdana" w:hAnsi="Verdana" w:cstheme="minorHAnsi"/>
          <w:sz w:val="24"/>
          <w:szCs w:val="24"/>
        </w:rPr>
        <w:t>6</w:t>
      </w:r>
      <w:r w:rsidRPr="00463865">
        <w:rPr>
          <w:rFonts w:ascii="Verdana" w:hAnsi="Verdana" w:cstheme="minorHAnsi"/>
          <w:sz w:val="24"/>
          <w:szCs w:val="24"/>
        </w:rPr>
        <w:t xml:space="preserve">, </w:t>
      </w:r>
      <w:r w:rsidR="00595767" w:rsidRPr="00463865">
        <w:rPr>
          <w:rFonts w:ascii="Verdana" w:hAnsi="Verdana" w:cstheme="minorHAnsi"/>
          <w:sz w:val="24"/>
          <w:szCs w:val="24"/>
        </w:rPr>
        <w:t>202</w:t>
      </w:r>
      <w:r w:rsidR="00015940">
        <w:rPr>
          <w:rFonts w:ascii="Verdana" w:hAnsi="Verdana" w:cstheme="minorHAnsi"/>
          <w:sz w:val="24"/>
          <w:szCs w:val="24"/>
        </w:rPr>
        <w:t>6</w:t>
      </w:r>
      <w:r w:rsidRPr="00463865">
        <w:rPr>
          <w:rFonts w:ascii="Verdana" w:hAnsi="Verdana" w:cstheme="minorHAnsi"/>
          <w:sz w:val="24"/>
          <w:szCs w:val="24"/>
        </w:rPr>
        <w:t xml:space="preserve"> voting period. </w:t>
      </w:r>
    </w:p>
    <w:p w14:paraId="5A7D007B" w14:textId="77777777" w:rsidR="00657341" w:rsidRPr="00463865" w:rsidRDefault="00657341" w:rsidP="00657341">
      <w:pPr>
        <w:ind w:left="450"/>
        <w:rPr>
          <w:rFonts w:ascii="Verdana" w:hAnsi="Verdana" w:cstheme="minorHAnsi"/>
          <w:sz w:val="24"/>
          <w:szCs w:val="24"/>
        </w:rPr>
      </w:pPr>
    </w:p>
    <w:p w14:paraId="08885ABC" w14:textId="77777777" w:rsidR="00657341"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Everyday tools like computers, telephones and other aids can present accessible opportunities for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disabilities to accomplish more, while being consistent with the principles of independence, dignity, integration and equal opportunity. </w:t>
      </w:r>
    </w:p>
    <w:p w14:paraId="720D8EEC" w14:textId="77777777" w:rsidR="00657341" w:rsidRPr="00463865" w:rsidRDefault="00657341" w:rsidP="00657341">
      <w:pPr>
        <w:ind w:left="450"/>
        <w:rPr>
          <w:rFonts w:ascii="Verdana" w:hAnsi="Verdana" w:cstheme="minorHAnsi"/>
          <w:sz w:val="24"/>
          <w:szCs w:val="24"/>
        </w:rPr>
      </w:pPr>
    </w:p>
    <w:p w14:paraId="0D30EF85" w14:textId="46DDC5D0" w:rsidR="00657341" w:rsidRDefault="00657341" w:rsidP="00657341">
      <w:pPr>
        <w:ind w:left="450"/>
        <w:rPr>
          <w:rFonts w:ascii="Verdana" w:hAnsi="Verdana" w:cstheme="minorHAnsi"/>
          <w:sz w:val="24"/>
          <w:szCs w:val="24"/>
        </w:rPr>
      </w:pPr>
      <w:r w:rsidRPr="00463865">
        <w:rPr>
          <w:rFonts w:ascii="Verdana" w:hAnsi="Verdana" w:cstheme="minorHAnsi"/>
          <w:sz w:val="24"/>
          <w:szCs w:val="24"/>
        </w:rPr>
        <w:t xml:space="preserve">The </w:t>
      </w:r>
      <w:r w:rsidR="005B69DA">
        <w:rPr>
          <w:rFonts w:ascii="Verdana" w:hAnsi="Verdana" w:cstheme="minorHAnsi"/>
          <w:sz w:val="24"/>
          <w:szCs w:val="24"/>
        </w:rPr>
        <w:t xml:space="preserve">online voting system </w:t>
      </w:r>
      <w:r w:rsidRPr="00463865">
        <w:rPr>
          <w:rFonts w:ascii="Verdana" w:hAnsi="Verdana" w:cstheme="minorHAnsi"/>
          <w:sz w:val="24"/>
          <w:szCs w:val="24"/>
        </w:rPr>
        <w:t xml:space="preserve">provides </w:t>
      </w:r>
      <w:r w:rsidR="005B69DA">
        <w:rPr>
          <w:rFonts w:ascii="Verdana" w:hAnsi="Verdana" w:cstheme="minorHAnsi"/>
          <w:sz w:val="24"/>
          <w:szCs w:val="24"/>
        </w:rPr>
        <w:t>electors</w:t>
      </w:r>
      <w:r w:rsidRPr="00463865">
        <w:rPr>
          <w:rFonts w:ascii="Verdana" w:hAnsi="Verdana" w:cstheme="minorHAnsi"/>
          <w:sz w:val="24"/>
          <w:szCs w:val="24"/>
        </w:rPr>
        <w:t xml:space="preserve"> with the capability to vote from the comfort of their own home. Voting from home facilitates the voting process for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disabilities who may have mobility restrictions, visual impairment, and/or have a difficult time with transportation. Additionally,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who have assistive devices set up in their homes can now use them to assist with casting a ballot privately and independently. </w:t>
      </w:r>
    </w:p>
    <w:p w14:paraId="365C0C09" w14:textId="77777777" w:rsidR="00186EA7" w:rsidRPr="00463865" w:rsidRDefault="00186EA7" w:rsidP="00657341">
      <w:pPr>
        <w:ind w:left="450"/>
        <w:rPr>
          <w:rFonts w:ascii="Verdana" w:hAnsi="Verdana" w:cstheme="minorHAnsi"/>
          <w:sz w:val="24"/>
          <w:szCs w:val="24"/>
        </w:rPr>
      </w:pPr>
    </w:p>
    <w:p w14:paraId="2961777E" w14:textId="787C8A7E" w:rsidR="00657341"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By allowing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disabilities to vote from any location and from a selection of methods, there is an increase in the capability for the voter to vote without any assistance. This provides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w:t>
      </w:r>
      <w:proofErr w:type="gramStart"/>
      <w:r w:rsidRPr="00463865">
        <w:rPr>
          <w:rFonts w:ascii="Verdana" w:hAnsi="Verdana" w:cstheme="minorHAnsi"/>
          <w:sz w:val="24"/>
          <w:szCs w:val="24"/>
        </w:rPr>
        <w:t>disabilities</w:t>
      </w:r>
      <w:proofErr w:type="gramEnd"/>
      <w:r w:rsidRPr="00463865">
        <w:rPr>
          <w:rFonts w:ascii="Verdana" w:hAnsi="Verdana" w:cstheme="minorHAnsi"/>
          <w:sz w:val="24"/>
          <w:szCs w:val="24"/>
        </w:rPr>
        <w:t xml:space="preserve"> the </w:t>
      </w:r>
      <w:r w:rsidRPr="00463865">
        <w:rPr>
          <w:rFonts w:ascii="Verdana" w:hAnsi="Verdana" w:cstheme="minorHAnsi"/>
          <w:sz w:val="24"/>
          <w:szCs w:val="24"/>
        </w:rPr>
        <w:lastRenderedPageBreak/>
        <w:t xml:space="preserve">same independence and privacy in participating in the election as other voters. If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disabilities do require assistance in the voting process, trained Election Officials will be present at in-person </w:t>
      </w:r>
      <w:r w:rsidR="00231D69">
        <w:rPr>
          <w:rFonts w:ascii="Verdana" w:hAnsi="Verdana" w:cstheme="minorHAnsi"/>
          <w:sz w:val="24"/>
          <w:szCs w:val="24"/>
        </w:rPr>
        <w:t>Voting Stations</w:t>
      </w:r>
      <w:r w:rsidRPr="00463865">
        <w:rPr>
          <w:rFonts w:ascii="Verdana" w:hAnsi="Verdana" w:cstheme="minorHAnsi"/>
          <w:sz w:val="24"/>
          <w:szCs w:val="24"/>
        </w:rPr>
        <w:t xml:space="preserve"> offered across </w:t>
      </w:r>
      <w:r w:rsidR="00F30E0F" w:rsidRPr="00463865">
        <w:rPr>
          <w:rFonts w:ascii="Verdana" w:hAnsi="Verdana" w:cstheme="minorHAnsi"/>
          <w:sz w:val="24"/>
          <w:szCs w:val="24"/>
        </w:rPr>
        <w:t>Township of South Stormont</w:t>
      </w:r>
      <w:r w:rsidRPr="00463865">
        <w:rPr>
          <w:rFonts w:ascii="Verdana" w:hAnsi="Verdana" w:cstheme="minorHAnsi"/>
          <w:sz w:val="24"/>
          <w:szCs w:val="24"/>
        </w:rPr>
        <w:t xml:space="preserve">, throughout the voting period. </w:t>
      </w:r>
    </w:p>
    <w:p w14:paraId="1B31DCC4" w14:textId="77777777" w:rsidR="00657341" w:rsidRPr="00463865" w:rsidRDefault="00657341" w:rsidP="00657341">
      <w:pPr>
        <w:ind w:left="450"/>
        <w:rPr>
          <w:rFonts w:ascii="Verdana" w:hAnsi="Verdana" w:cstheme="minorHAnsi"/>
          <w:sz w:val="24"/>
          <w:szCs w:val="24"/>
        </w:rPr>
      </w:pPr>
    </w:p>
    <w:p w14:paraId="7FA6DE2B" w14:textId="11CF07F0" w:rsidR="00657341" w:rsidRPr="00463865" w:rsidRDefault="00657341" w:rsidP="00657341">
      <w:pPr>
        <w:ind w:left="450"/>
        <w:rPr>
          <w:rFonts w:ascii="Verdana" w:hAnsi="Verdana" w:cstheme="minorHAnsi"/>
          <w:b/>
          <w:sz w:val="24"/>
          <w:szCs w:val="24"/>
        </w:rPr>
      </w:pPr>
      <w:r w:rsidRPr="00463865">
        <w:rPr>
          <w:rFonts w:ascii="Verdana" w:hAnsi="Verdana" w:cstheme="minorHAnsi"/>
          <w:b/>
          <w:sz w:val="24"/>
          <w:szCs w:val="24"/>
        </w:rPr>
        <w:t>4.</w:t>
      </w:r>
      <w:r w:rsidR="001E0FE5" w:rsidRPr="00463865">
        <w:rPr>
          <w:rFonts w:ascii="Verdana" w:hAnsi="Verdana" w:cstheme="minorHAnsi"/>
          <w:b/>
          <w:sz w:val="24"/>
          <w:szCs w:val="24"/>
        </w:rPr>
        <w:t>1</w:t>
      </w:r>
      <w:r w:rsidRPr="00463865">
        <w:rPr>
          <w:rFonts w:ascii="Verdana" w:hAnsi="Verdana" w:cstheme="minorHAnsi"/>
          <w:b/>
          <w:sz w:val="24"/>
          <w:szCs w:val="24"/>
        </w:rPr>
        <w:t xml:space="preserve"> Internet Voting </w:t>
      </w:r>
    </w:p>
    <w:p w14:paraId="3FA602FE" w14:textId="41617B5C" w:rsidR="00DF5704" w:rsidRPr="00463865" w:rsidRDefault="00657341" w:rsidP="00657341">
      <w:pPr>
        <w:ind w:left="450"/>
        <w:rPr>
          <w:rFonts w:ascii="Verdana" w:hAnsi="Verdana" w:cstheme="minorHAnsi"/>
          <w:sz w:val="24"/>
          <w:szCs w:val="24"/>
        </w:rPr>
      </w:pPr>
      <w:r w:rsidRPr="00463865">
        <w:rPr>
          <w:rFonts w:ascii="Verdana" w:hAnsi="Verdana" w:cstheme="minorHAnsi"/>
          <w:sz w:val="24"/>
          <w:szCs w:val="24"/>
        </w:rPr>
        <w:t>Eligible voters may vote online, using a smart phone, tablet device</w:t>
      </w:r>
      <w:r w:rsidR="003B1B47" w:rsidRPr="00463865">
        <w:rPr>
          <w:rFonts w:ascii="Verdana" w:hAnsi="Verdana" w:cstheme="minorHAnsi"/>
          <w:sz w:val="24"/>
          <w:szCs w:val="24"/>
        </w:rPr>
        <w:t>, gaming device</w:t>
      </w:r>
      <w:r w:rsidRPr="00463865">
        <w:rPr>
          <w:rFonts w:ascii="Verdana" w:hAnsi="Verdana" w:cstheme="minorHAnsi"/>
          <w:sz w:val="24"/>
          <w:szCs w:val="24"/>
        </w:rPr>
        <w:t xml:space="preserve"> or computer and any accompanying assistive devices or software, along with </w:t>
      </w:r>
      <w:r w:rsidRPr="00186EA7">
        <w:rPr>
          <w:rFonts w:ascii="Verdana" w:hAnsi="Verdana" w:cstheme="minorHAnsi"/>
          <w:sz w:val="24"/>
          <w:szCs w:val="24"/>
        </w:rPr>
        <w:t xml:space="preserve">their </w:t>
      </w:r>
      <w:r w:rsidR="00DF5704" w:rsidRPr="00186EA7">
        <w:rPr>
          <w:rFonts w:ascii="Verdana" w:hAnsi="Verdana" w:cstheme="minorHAnsi"/>
          <w:sz w:val="24"/>
          <w:szCs w:val="24"/>
        </w:rPr>
        <w:t xml:space="preserve">date of birth </w:t>
      </w:r>
      <w:r w:rsidR="00DF5704" w:rsidRPr="00463865">
        <w:rPr>
          <w:rFonts w:ascii="Verdana" w:hAnsi="Verdana" w:cstheme="minorHAnsi"/>
          <w:sz w:val="24"/>
          <w:szCs w:val="24"/>
        </w:rPr>
        <w:t xml:space="preserve">and </w:t>
      </w:r>
      <w:r w:rsidRPr="00463865">
        <w:rPr>
          <w:rFonts w:ascii="Verdana" w:hAnsi="Verdana" w:cstheme="minorHAnsi"/>
          <w:sz w:val="24"/>
          <w:szCs w:val="24"/>
        </w:rPr>
        <w:t xml:space="preserve">PIN and qualifying information, to access the internet address provided in their Voter Instruction Letter. </w:t>
      </w:r>
    </w:p>
    <w:p w14:paraId="11293D32" w14:textId="77777777" w:rsidR="001E0FE5" w:rsidRPr="00463865" w:rsidRDefault="001E0FE5" w:rsidP="00657341">
      <w:pPr>
        <w:ind w:left="450"/>
        <w:rPr>
          <w:rFonts w:ascii="Verdana" w:hAnsi="Verdana" w:cstheme="minorHAnsi"/>
          <w:sz w:val="24"/>
          <w:szCs w:val="24"/>
        </w:rPr>
      </w:pPr>
    </w:p>
    <w:p w14:paraId="5ECDAF5A" w14:textId="71D7E128" w:rsidR="00DF5704"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The </w:t>
      </w:r>
      <w:r w:rsidR="00231D69">
        <w:rPr>
          <w:rFonts w:ascii="Verdana" w:hAnsi="Verdana" w:cstheme="minorHAnsi"/>
          <w:sz w:val="24"/>
          <w:szCs w:val="24"/>
        </w:rPr>
        <w:t xml:space="preserve">Voatz Canada Ltd. </w:t>
      </w:r>
      <w:r w:rsidR="00C226C6">
        <w:rPr>
          <w:rFonts w:ascii="Verdana" w:hAnsi="Verdana" w:cstheme="minorHAnsi"/>
          <w:sz w:val="24"/>
          <w:szCs w:val="24"/>
        </w:rPr>
        <w:t xml:space="preserve">Voting system </w:t>
      </w:r>
      <w:r w:rsidRPr="00463865">
        <w:rPr>
          <w:rFonts w:ascii="Verdana" w:hAnsi="Verdana" w:cstheme="minorHAnsi"/>
          <w:sz w:val="24"/>
          <w:szCs w:val="24"/>
        </w:rPr>
        <w:t>has been created to meet the Web Content Accessibility Guidelines (WCAG-2 Level AA</w:t>
      </w:r>
      <w:r w:rsidR="00C226C6">
        <w:rPr>
          <w:rFonts w:ascii="Verdana" w:hAnsi="Verdana" w:cstheme="minorHAnsi"/>
          <w:sz w:val="24"/>
          <w:szCs w:val="24"/>
        </w:rPr>
        <w:t xml:space="preserve"> </w:t>
      </w:r>
      <w:r w:rsidR="00C226C6" w:rsidRPr="00C226C6">
        <w:rPr>
          <w:rFonts w:ascii="Verdana" w:hAnsi="Verdana" w:cstheme="minorHAnsi"/>
          <w:sz w:val="24"/>
          <w:szCs w:val="24"/>
          <w:lang w:val="en-CA"/>
        </w:rPr>
        <w:t>or successor standards as required by legislatio</w:t>
      </w:r>
      <w:r w:rsidR="00C226C6">
        <w:rPr>
          <w:rFonts w:ascii="Verdana" w:hAnsi="Verdana" w:cstheme="minorHAnsi"/>
          <w:sz w:val="24"/>
          <w:szCs w:val="24"/>
          <w:lang w:val="en-CA"/>
        </w:rPr>
        <w:t>n</w:t>
      </w:r>
      <w:r w:rsidRPr="00463865">
        <w:rPr>
          <w:rFonts w:ascii="Verdana" w:hAnsi="Verdana" w:cstheme="minorHAnsi"/>
          <w:sz w:val="24"/>
          <w:szCs w:val="24"/>
        </w:rPr>
        <w:t xml:space="preserve">), so that persons with disabilities can perceive, understand, navigate and interact with the online voting system. It is compliant with the guidelines of the World Wide Web Consortium website principles, which include organization, functionality and readability of information provided, as well as alternative ways of representing information, such as with audio. </w:t>
      </w:r>
    </w:p>
    <w:p w14:paraId="13CCEAD0" w14:textId="77777777" w:rsidR="00DF5704" w:rsidRPr="00463865" w:rsidRDefault="00DF5704" w:rsidP="00657341">
      <w:pPr>
        <w:ind w:left="450"/>
        <w:rPr>
          <w:rFonts w:ascii="Verdana" w:hAnsi="Verdana" w:cstheme="minorHAnsi"/>
          <w:sz w:val="24"/>
          <w:szCs w:val="24"/>
        </w:rPr>
      </w:pPr>
    </w:p>
    <w:p w14:paraId="3758DC3E" w14:textId="5FB5DE41" w:rsidR="00DF5704" w:rsidRPr="00463865" w:rsidRDefault="00DF5704" w:rsidP="00657341">
      <w:pPr>
        <w:ind w:left="450"/>
        <w:rPr>
          <w:rFonts w:ascii="Verdana" w:hAnsi="Verdana" w:cstheme="minorHAnsi"/>
          <w:b/>
          <w:sz w:val="24"/>
          <w:szCs w:val="24"/>
        </w:rPr>
      </w:pPr>
      <w:r w:rsidRPr="00463865">
        <w:rPr>
          <w:rFonts w:ascii="Verdana" w:hAnsi="Verdana" w:cstheme="minorHAnsi"/>
          <w:b/>
          <w:sz w:val="24"/>
          <w:szCs w:val="24"/>
        </w:rPr>
        <w:t>4</w:t>
      </w:r>
      <w:r w:rsidR="00657341" w:rsidRPr="00463865">
        <w:rPr>
          <w:rFonts w:ascii="Verdana" w:hAnsi="Verdana" w:cstheme="minorHAnsi"/>
          <w:b/>
          <w:sz w:val="24"/>
          <w:szCs w:val="24"/>
        </w:rPr>
        <w:t>.</w:t>
      </w:r>
      <w:r w:rsidR="001E0FE5" w:rsidRPr="00463865">
        <w:rPr>
          <w:rFonts w:ascii="Verdana" w:hAnsi="Verdana" w:cstheme="minorHAnsi"/>
          <w:b/>
          <w:sz w:val="24"/>
          <w:szCs w:val="24"/>
        </w:rPr>
        <w:t>2</w:t>
      </w:r>
      <w:r w:rsidR="00657341" w:rsidRPr="00463865">
        <w:rPr>
          <w:rFonts w:ascii="Verdana" w:hAnsi="Verdana" w:cstheme="minorHAnsi"/>
          <w:b/>
          <w:sz w:val="24"/>
          <w:szCs w:val="24"/>
        </w:rPr>
        <w:t xml:space="preserve"> In-person Voting at </w:t>
      </w:r>
      <w:r w:rsidR="00186EA7" w:rsidRPr="00186EA7">
        <w:rPr>
          <w:rFonts w:ascii="Verdana" w:hAnsi="Verdana" w:cstheme="minorHAnsi"/>
          <w:b/>
          <w:bCs/>
          <w:sz w:val="24"/>
          <w:szCs w:val="24"/>
        </w:rPr>
        <w:t>Voting Place(s)</w:t>
      </w:r>
      <w:r w:rsidR="00186EA7">
        <w:rPr>
          <w:rFonts w:ascii="Verdana" w:hAnsi="Verdana" w:cstheme="minorHAnsi"/>
          <w:sz w:val="24"/>
          <w:szCs w:val="24"/>
        </w:rPr>
        <w:t xml:space="preserve"> </w:t>
      </w:r>
    </w:p>
    <w:p w14:paraId="67061694" w14:textId="7FD38B19" w:rsidR="00DF5704" w:rsidRPr="00236824" w:rsidRDefault="00657341" w:rsidP="00657341">
      <w:pPr>
        <w:ind w:left="450"/>
        <w:rPr>
          <w:rFonts w:ascii="Verdana" w:hAnsi="Verdana" w:cstheme="minorHAnsi"/>
          <w:sz w:val="24"/>
          <w:szCs w:val="24"/>
        </w:rPr>
      </w:pPr>
      <w:r w:rsidRPr="00463865">
        <w:rPr>
          <w:rFonts w:ascii="Verdana" w:hAnsi="Verdana" w:cstheme="minorHAnsi"/>
          <w:sz w:val="24"/>
          <w:szCs w:val="24"/>
        </w:rPr>
        <w:t xml:space="preserve">For those individuals without means to access voting via </w:t>
      </w:r>
      <w:r w:rsidR="00A82A6B">
        <w:rPr>
          <w:rFonts w:ascii="Verdana" w:hAnsi="Verdana" w:cstheme="minorHAnsi"/>
          <w:sz w:val="24"/>
          <w:szCs w:val="24"/>
        </w:rPr>
        <w:t>i</w:t>
      </w:r>
      <w:r w:rsidRPr="00463865">
        <w:rPr>
          <w:rFonts w:ascii="Verdana" w:hAnsi="Verdana" w:cstheme="minorHAnsi"/>
          <w:sz w:val="24"/>
          <w:szCs w:val="24"/>
        </w:rPr>
        <w:t xml:space="preserve">nternet, or who require the assistance of a trained Election Official, </w:t>
      </w:r>
      <w:r w:rsidR="00FF5429">
        <w:rPr>
          <w:rFonts w:ascii="Verdana" w:hAnsi="Verdana" w:cstheme="minorHAnsi"/>
          <w:sz w:val="24"/>
          <w:szCs w:val="24"/>
        </w:rPr>
        <w:t xml:space="preserve">an </w:t>
      </w:r>
      <w:r w:rsidRPr="00463865">
        <w:rPr>
          <w:rFonts w:ascii="Verdana" w:hAnsi="Verdana" w:cstheme="minorHAnsi"/>
          <w:sz w:val="24"/>
          <w:szCs w:val="24"/>
        </w:rPr>
        <w:t xml:space="preserve">advance </w:t>
      </w:r>
      <w:r w:rsidR="00FF5429">
        <w:rPr>
          <w:rFonts w:ascii="Verdana" w:hAnsi="Verdana" w:cstheme="minorHAnsi"/>
          <w:sz w:val="24"/>
          <w:szCs w:val="24"/>
        </w:rPr>
        <w:t>Voting Place</w:t>
      </w:r>
      <w:r w:rsidR="00DF5704" w:rsidRPr="00463865">
        <w:rPr>
          <w:rFonts w:ascii="Verdana" w:hAnsi="Verdana" w:cstheme="minorHAnsi"/>
          <w:sz w:val="24"/>
          <w:szCs w:val="24"/>
        </w:rPr>
        <w:t xml:space="preserve"> and </w:t>
      </w:r>
      <w:r w:rsidR="00FF5429">
        <w:rPr>
          <w:rFonts w:ascii="Verdana" w:hAnsi="Verdana" w:cstheme="minorHAnsi"/>
          <w:sz w:val="24"/>
          <w:szCs w:val="24"/>
        </w:rPr>
        <w:t xml:space="preserve">several </w:t>
      </w:r>
      <w:r w:rsidR="00DF5704" w:rsidRPr="00463865">
        <w:rPr>
          <w:rFonts w:ascii="Verdana" w:hAnsi="Verdana" w:cstheme="minorHAnsi"/>
          <w:sz w:val="24"/>
          <w:szCs w:val="24"/>
        </w:rPr>
        <w:t xml:space="preserve">Election Day </w:t>
      </w:r>
      <w:r w:rsidR="00FF5429">
        <w:rPr>
          <w:rFonts w:ascii="Verdana" w:hAnsi="Verdana" w:cstheme="minorHAnsi"/>
          <w:sz w:val="24"/>
          <w:szCs w:val="24"/>
        </w:rPr>
        <w:t xml:space="preserve">Voting Places </w:t>
      </w:r>
      <w:r w:rsidRPr="00463865">
        <w:rPr>
          <w:rFonts w:ascii="Verdana" w:hAnsi="Verdana" w:cstheme="minorHAnsi"/>
          <w:sz w:val="24"/>
          <w:szCs w:val="24"/>
        </w:rPr>
        <w:t xml:space="preserve">will be open to provide in-person </w:t>
      </w:r>
      <w:r w:rsidR="00DF5704" w:rsidRPr="00236824">
        <w:rPr>
          <w:rFonts w:ascii="Verdana" w:hAnsi="Verdana" w:cstheme="minorHAnsi"/>
          <w:sz w:val="24"/>
          <w:szCs w:val="24"/>
        </w:rPr>
        <w:t>voting</w:t>
      </w:r>
      <w:r w:rsidRPr="00236824">
        <w:rPr>
          <w:rFonts w:ascii="Verdana" w:hAnsi="Verdana" w:cstheme="minorHAnsi"/>
          <w:sz w:val="24"/>
          <w:szCs w:val="24"/>
        </w:rPr>
        <w:t xml:space="preserve"> </w:t>
      </w:r>
      <w:r w:rsidRPr="00463865">
        <w:rPr>
          <w:rFonts w:ascii="Verdana" w:hAnsi="Verdana" w:cstheme="minorHAnsi"/>
          <w:sz w:val="24"/>
          <w:szCs w:val="24"/>
        </w:rPr>
        <w:t xml:space="preserve">opportunities via </w:t>
      </w:r>
      <w:r w:rsidRPr="00236824">
        <w:rPr>
          <w:rFonts w:ascii="Verdana" w:hAnsi="Verdana" w:cstheme="minorHAnsi"/>
          <w:sz w:val="24"/>
          <w:szCs w:val="24"/>
        </w:rPr>
        <w:t xml:space="preserve">a laptop </w:t>
      </w:r>
      <w:r w:rsidR="00DF5704" w:rsidRPr="00236824">
        <w:rPr>
          <w:rFonts w:ascii="Verdana" w:hAnsi="Verdana" w:cstheme="minorHAnsi"/>
          <w:sz w:val="24"/>
          <w:szCs w:val="24"/>
        </w:rPr>
        <w:t xml:space="preserve">or paper ballots. </w:t>
      </w:r>
    </w:p>
    <w:p w14:paraId="6F9D26B8" w14:textId="77777777" w:rsidR="00DF5704" w:rsidRPr="00463865" w:rsidRDefault="00DF5704" w:rsidP="00657341">
      <w:pPr>
        <w:ind w:left="450"/>
        <w:rPr>
          <w:rFonts w:ascii="Verdana" w:hAnsi="Verdana" w:cstheme="minorHAnsi"/>
          <w:sz w:val="24"/>
          <w:szCs w:val="24"/>
        </w:rPr>
      </w:pPr>
    </w:p>
    <w:p w14:paraId="7AE363D1" w14:textId="0C0F6C17" w:rsidR="00DF5704" w:rsidRPr="00463865" w:rsidRDefault="00DF5704" w:rsidP="00657341">
      <w:pPr>
        <w:ind w:left="450"/>
        <w:rPr>
          <w:rFonts w:ascii="Verdana" w:hAnsi="Verdana" w:cstheme="minorHAnsi"/>
          <w:sz w:val="24"/>
          <w:szCs w:val="24"/>
        </w:rPr>
      </w:pPr>
      <w:r w:rsidRPr="00463865">
        <w:rPr>
          <w:rFonts w:ascii="Verdana" w:hAnsi="Verdana" w:cstheme="minorHAnsi"/>
          <w:sz w:val="24"/>
          <w:szCs w:val="24"/>
        </w:rPr>
        <w:t xml:space="preserve">Access to the </w:t>
      </w:r>
      <w:r w:rsidR="00236824">
        <w:rPr>
          <w:rFonts w:ascii="Verdana" w:hAnsi="Verdana" w:cstheme="minorHAnsi"/>
          <w:sz w:val="24"/>
          <w:szCs w:val="24"/>
        </w:rPr>
        <w:t xml:space="preserve">Voting Place </w:t>
      </w:r>
      <w:r w:rsidR="00657341" w:rsidRPr="00463865">
        <w:rPr>
          <w:rFonts w:ascii="Verdana" w:hAnsi="Verdana" w:cstheme="minorHAnsi"/>
          <w:sz w:val="24"/>
          <w:szCs w:val="24"/>
        </w:rPr>
        <w:t xml:space="preserve">interior and voting area shall be level and </w:t>
      </w:r>
      <w:proofErr w:type="gramStart"/>
      <w:r w:rsidR="00657341" w:rsidRPr="00463865">
        <w:rPr>
          <w:rFonts w:ascii="Verdana" w:hAnsi="Verdana" w:cstheme="minorHAnsi"/>
          <w:sz w:val="24"/>
          <w:szCs w:val="24"/>
        </w:rPr>
        <w:t>slip-resistant</w:t>
      </w:r>
      <w:proofErr w:type="gramEnd"/>
      <w:r w:rsidR="00657341" w:rsidRPr="00463865">
        <w:rPr>
          <w:rFonts w:ascii="Verdana" w:hAnsi="Verdana" w:cstheme="minorHAnsi"/>
          <w:sz w:val="24"/>
          <w:szCs w:val="24"/>
        </w:rPr>
        <w:t xml:space="preserve">. Any doormats or carpeting shall be level with the floor to prevent potential tripping hazards. The voting area shall be well lit and seating shall be available. Entrance corridors </w:t>
      </w:r>
      <w:proofErr w:type="gramStart"/>
      <w:r w:rsidR="00657341" w:rsidRPr="00463865">
        <w:rPr>
          <w:rFonts w:ascii="Verdana" w:hAnsi="Verdana" w:cstheme="minorHAnsi"/>
          <w:sz w:val="24"/>
          <w:szCs w:val="24"/>
        </w:rPr>
        <w:t>shall</w:t>
      </w:r>
      <w:proofErr w:type="gramEnd"/>
      <w:r w:rsidR="00657341" w:rsidRPr="00463865">
        <w:rPr>
          <w:rFonts w:ascii="Verdana" w:hAnsi="Verdana" w:cstheme="minorHAnsi"/>
          <w:sz w:val="24"/>
          <w:szCs w:val="24"/>
        </w:rPr>
        <w:t xml:space="preserve"> be clear of obstructions and tripping hazards and will allow sufficient space for use of a wheelchair or scooter. </w:t>
      </w:r>
    </w:p>
    <w:p w14:paraId="00793640" w14:textId="77777777" w:rsidR="00DF5704" w:rsidRPr="00463865" w:rsidRDefault="00DF5704" w:rsidP="00657341">
      <w:pPr>
        <w:ind w:left="450"/>
        <w:rPr>
          <w:rFonts w:ascii="Verdana" w:hAnsi="Verdana" w:cstheme="minorHAnsi"/>
          <w:sz w:val="24"/>
          <w:szCs w:val="24"/>
        </w:rPr>
      </w:pPr>
    </w:p>
    <w:p w14:paraId="4522E953" w14:textId="55D7250D" w:rsidR="00DF5704"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An accessible voting area will be available at each </w:t>
      </w:r>
      <w:r w:rsidR="000F22E5">
        <w:rPr>
          <w:rFonts w:ascii="Verdana" w:hAnsi="Verdana" w:cstheme="minorHAnsi"/>
          <w:sz w:val="24"/>
          <w:szCs w:val="24"/>
        </w:rPr>
        <w:t xml:space="preserve">Voting Place </w:t>
      </w:r>
      <w:r w:rsidRPr="00463865">
        <w:rPr>
          <w:rFonts w:ascii="Verdana" w:hAnsi="Verdana" w:cstheme="minorHAnsi"/>
          <w:sz w:val="24"/>
          <w:szCs w:val="24"/>
        </w:rPr>
        <w:t xml:space="preserve">location. These areas </w:t>
      </w:r>
      <w:proofErr w:type="gramStart"/>
      <w:r w:rsidRPr="00463865">
        <w:rPr>
          <w:rFonts w:ascii="Verdana" w:hAnsi="Verdana" w:cstheme="minorHAnsi"/>
          <w:sz w:val="24"/>
          <w:szCs w:val="24"/>
        </w:rPr>
        <w:t>shall</w:t>
      </w:r>
      <w:proofErr w:type="gramEnd"/>
      <w:r w:rsidRPr="00463865">
        <w:rPr>
          <w:rFonts w:ascii="Verdana" w:hAnsi="Verdana" w:cstheme="minorHAnsi"/>
          <w:sz w:val="24"/>
          <w:szCs w:val="24"/>
        </w:rPr>
        <w:t xml:space="preserve"> be low in height and have a wide area to </w:t>
      </w:r>
      <w:proofErr w:type="gramStart"/>
      <w:r w:rsidRPr="00463865">
        <w:rPr>
          <w:rFonts w:ascii="Verdana" w:hAnsi="Verdana" w:cstheme="minorHAnsi"/>
          <w:sz w:val="24"/>
          <w:szCs w:val="24"/>
        </w:rPr>
        <w:t>allow for</w:t>
      </w:r>
      <w:proofErr w:type="gramEnd"/>
      <w:r w:rsidRPr="00463865">
        <w:rPr>
          <w:rFonts w:ascii="Verdana" w:hAnsi="Verdana" w:cstheme="minorHAnsi"/>
          <w:sz w:val="24"/>
          <w:szCs w:val="24"/>
        </w:rPr>
        <w:t xml:space="preserve"> individuals who use a wheelchair or scooter to vote independently and secretively. </w:t>
      </w:r>
    </w:p>
    <w:p w14:paraId="675DF835" w14:textId="245F045F" w:rsidR="00DF5704" w:rsidRDefault="00DF5704" w:rsidP="00657341">
      <w:pPr>
        <w:ind w:left="450"/>
        <w:rPr>
          <w:rFonts w:ascii="Verdana" w:hAnsi="Verdana" w:cstheme="minorHAnsi"/>
          <w:sz w:val="24"/>
          <w:szCs w:val="24"/>
        </w:rPr>
      </w:pPr>
    </w:p>
    <w:p w14:paraId="6C377E96" w14:textId="280024AC" w:rsidR="00B93C04" w:rsidRDefault="00B93C04" w:rsidP="00657341">
      <w:pPr>
        <w:ind w:left="450"/>
        <w:rPr>
          <w:rFonts w:ascii="Verdana" w:hAnsi="Verdana" w:cstheme="minorHAnsi"/>
          <w:sz w:val="24"/>
          <w:szCs w:val="24"/>
        </w:rPr>
      </w:pPr>
    </w:p>
    <w:p w14:paraId="288BAEC8" w14:textId="11BCEF66" w:rsidR="00B93C04" w:rsidRDefault="00B93C04" w:rsidP="00657341">
      <w:pPr>
        <w:ind w:left="450"/>
        <w:rPr>
          <w:rFonts w:ascii="Verdana" w:hAnsi="Verdana" w:cstheme="minorHAnsi"/>
          <w:sz w:val="24"/>
          <w:szCs w:val="24"/>
        </w:rPr>
      </w:pPr>
    </w:p>
    <w:p w14:paraId="1838CD23" w14:textId="56226A37" w:rsidR="00B93C04" w:rsidRDefault="00B93C04" w:rsidP="00657341">
      <w:pPr>
        <w:ind w:left="450"/>
        <w:rPr>
          <w:rFonts w:ascii="Verdana" w:hAnsi="Verdana" w:cstheme="minorHAnsi"/>
          <w:sz w:val="24"/>
          <w:szCs w:val="24"/>
        </w:rPr>
      </w:pPr>
    </w:p>
    <w:p w14:paraId="0151AA28" w14:textId="34F982C5" w:rsidR="00B93C04" w:rsidRDefault="00B93C04" w:rsidP="00657341">
      <w:pPr>
        <w:ind w:left="450"/>
        <w:rPr>
          <w:rFonts w:ascii="Verdana" w:hAnsi="Verdana" w:cstheme="minorHAnsi"/>
          <w:sz w:val="24"/>
          <w:szCs w:val="24"/>
        </w:rPr>
      </w:pPr>
    </w:p>
    <w:p w14:paraId="631A88EC" w14:textId="77777777" w:rsidR="00B93C04" w:rsidRPr="00463865" w:rsidRDefault="00B93C04" w:rsidP="00657341">
      <w:pPr>
        <w:ind w:left="450"/>
        <w:rPr>
          <w:rFonts w:ascii="Verdana" w:hAnsi="Verdana" w:cstheme="minorHAnsi"/>
          <w:sz w:val="24"/>
          <w:szCs w:val="24"/>
        </w:rPr>
      </w:pPr>
    </w:p>
    <w:p w14:paraId="1B07F381" w14:textId="4DE22918" w:rsidR="00DF5704" w:rsidRPr="00463865" w:rsidRDefault="00657341" w:rsidP="00657341">
      <w:pPr>
        <w:ind w:left="450"/>
        <w:rPr>
          <w:rFonts w:ascii="Verdana" w:hAnsi="Verdana" w:cstheme="minorHAnsi"/>
          <w:sz w:val="24"/>
          <w:szCs w:val="24"/>
        </w:rPr>
      </w:pPr>
      <w:r w:rsidRPr="00463865">
        <w:rPr>
          <w:rFonts w:ascii="Verdana" w:hAnsi="Verdana" w:cstheme="minorHAnsi"/>
          <w:sz w:val="24"/>
          <w:szCs w:val="24"/>
        </w:rPr>
        <w:lastRenderedPageBreak/>
        <w:t>The</w:t>
      </w:r>
      <w:r w:rsidR="00950B02">
        <w:rPr>
          <w:rFonts w:ascii="Verdana" w:hAnsi="Verdana" w:cstheme="minorHAnsi"/>
          <w:sz w:val="24"/>
          <w:szCs w:val="24"/>
        </w:rPr>
        <w:t xml:space="preserve"> Township of South Stormont </w:t>
      </w:r>
      <w:r w:rsidRPr="00463865">
        <w:rPr>
          <w:rFonts w:ascii="Verdana" w:hAnsi="Verdana" w:cstheme="minorHAnsi"/>
          <w:sz w:val="24"/>
          <w:szCs w:val="24"/>
        </w:rPr>
        <w:t xml:space="preserve">will be operating the following </w:t>
      </w:r>
      <w:r w:rsidR="00950B02">
        <w:rPr>
          <w:rFonts w:ascii="Verdana" w:hAnsi="Verdana" w:cstheme="minorHAnsi"/>
          <w:sz w:val="24"/>
          <w:szCs w:val="24"/>
        </w:rPr>
        <w:t>Voting Places</w:t>
      </w:r>
      <w:r w:rsidRPr="00463865">
        <w:rPr>
          <w:rFonts w:ascii="Verdana" w:hAnsi="Verdana" w:cstheme="minorHAnsi"/>
          <w:sz w:val="24"/>
          <w:szCs w:val="24"/>
        </w:rPr>
        <w:t xml:space="preserve"> during the Advance Voting Period: </w:t>
      </w:r>
    </w:p>
    <w:p w14:paraId="1B156512" w14:textId="77777777" w:rsidR="00DF5704" w:rsidRPr="00BC4E7C" w:rsidRDefault="00DF5704" w:rsidP="00657341">
      <w:pPr>
        <w:ind w:left="450"/>
        <w:rPr>
          <w:rFonts w:ascii="Verdana" w:hAnsi="Verdana" w:cstheme="minorHAnsi"/>
          <w:sz w:val="24"/>
          <w:szCs w:val="24"/>
        </w:rPr>
      </w:pPr>
    </w:p>
    <w:p w14:paraId="1ED328C6" w14:textId="3014B270" w:rsidR="00DF5704" w:rsidRPr="00BC4E7C" w:rsidRDefault="00657341" w:rsidP="00DF5704">
      <w:pPr>
        <w:ind w:left="1170"/>
        <w:rPr>
          <w:rFonts w:ascii="Verdana" w:hAnsi="Verdana" w:cstheme="minorHAnsi"/>
          <w:sz w:val="24"/>
          <w:szCs w:val="24"/>
        </w:rPr>
      </w:pPr>
      <w:r w:rsidRPr="00BC4E7C">
        <w:rPr>
          <w:rFonts w:ascii="Verdana" w:hAnsi="Verdana" w:cstheme="minorHAnsi"/>
          <w:sz w:val="24"/>
          <w:szCs w:val="24"/>
        </w:rPr>
        <w:t xml:space="preserve">October </w:t>
      </w:r>
      <w:r w:rsidR="0026243B" w:rsidRPr="00BC4E7C">
        <w:rPr>
          <w:rFonts w:ascii="Verdana" w:hAnsi="Verdana" w:cstheme="minorHAnsi"/>
          <w:sz w:val="24"/>
          <w:szCs w:val="24"/>
        </w:rPr>
        <w:t>19</w:t>
      </w:r>
      <w:r w:rsidR="0095091B" w:rsidRPr="00BC4E7C">
        <w:rPr>
          <w:rFonts w:ascii="Verdana" w:hAnsi="Verdana" w:cstheme="minorHAnsi"/>
          <w:sz w:val="24"/>
          <w:szCs w:val="24"/>
        </w:rPr>
        <w:t xml:space="preserve"> to </w:t>
      </w:r>
      <w:r w:rsidR="008200DF" w:rsidRPr="00BC4E7C">
        <w:rPr>
          <w:rFonts w:ascii="Verdana" w:hAnsi="Verdana" w:cstheme="minorHAnsi"/>
          <w:sz w:val="24"/>
          <w:szCs w:val="24"/>
        </w:rPr>
        <w:t>2</w:t>
      </w:r>
      <w:r w:rsidR="00A55865">
        <w:rPr>
          <w:rFonts w:ascii="Verdana" w:hAnsi="Verdana" w:cstheme="minorHAnsi"/>
          <w:sz w:val="24"/>
          <w:szCs w:val="24"/>
        </w:rPr>
        <w:t>3</w:t>
      </w:r>
      <w:r w:rsidR="0095091B" w:rsidRPr="00BC4E7C">
        <w:rPr>
          <w:rFonts w:ascii="Verdana" w:hAnsi="Verdana" w:cstheme="minorHAnsi"/>
          <w:sz w:val="24"/>
          <w:szCs w:val="24"/>
        </w:rPr>
        <w:t xml:space="preserve"> - </w:t>
      </w:r>
      <w:r w:rsidR="00E53D6C">
        <w:rPr>
          <w:rFonts w:ascii="Verdana" w:hAnsi="Verdana" w:cstheme="minorHAnsi"/>
          <w:sz w:val="24"/>
          <w:szCs w:val="24"/>
        </w:rPr>
        <w:t>10</w:t>
      </w:r>
      <w:r w:rsidR="0095091B" w:rsidRPr="00BC4E7C">
        <w:rPr>
          <w:rFonts w:ascii="Verdana" w:hAnsi="Verdana" w:cstheme="minorHAnsi"/>
          <w:sz w:val="24"/>
          <w:szCs w:val="24"/>
        </w:rPr>
        <w:t xml:space="preserve">:00 a.m. to </w:t>
      </w:r>
      <w:r w:rsidR="008200DF" w:rsidRPr="00BC4E7C">
        <w:rPr>
          <w:rFonts w:ascii="Verdana" w:hAnsi="Verdana" w:cstheme="minorHAnsi"/>
          <w:sz w:val="24"/>
          <w:szCs w:val="24"/>
        </w:rPr>
        <w:t>4</w:t>
      </w:r>
      <w:r w:rsidRPr="00BC4E7C">
        <w:rPr>
          <w:rFonts w:ascii="Verdana" w:hAnsi="Verdana" w:cstheme="minorHAnsi"/>
          <w:sz w:val="24"/>
          <w:szCs w:val="24"/>
        </w:rPr>
        <w:t xml:space="preserve">:00 p.m. </w:t>
      </w:r>
    </w:p>
    <w:p w14:paraId="175B7BF5" w14:textId="77777777" w:rsidR="001428C7" w:rsidRPr="00BC4E7C" w:rsidRDefault="00657341" w:rsidP="00DF5704">
      <w:pPr>
        <w:ind w:left="1170"/>
        <w:rPr>
          <w:rFonts w:ascii="Verdana" w:hAnsi="Verdana" w:cstheme="minorHAnsi"/>
          <w:sz w:val="24"/>
          <w:szCs w:val="24"/>
        </w:rPr>
      </w:pPr>
      <w:r w:rsidRPr="00BC4E7C">
        <w:rPr>
          <w:rFonts w:ascii="Verdana" w:hAnsi="Verdana" w:cstheme="minorHAnsi"/>
          <w:sz w:val="24"/>
          <w:szCs w:val="24"/>
        </w:rPr>
        <w:t xml:space="preserve">Town Hall, </w:t>
      </w:r>
      <w:r w:rsidR="008200DF" w:rsidRPr="00BC4E7C">
        <w:rPr>
          <w:rFonts w:ascii="Verdana" w:hAnsi="Verdana" w:cstheme="minorHAnsi"/>
          <w:sz w:val="24"/>
          <w:szCs w:val="24"/>
        </w:rPr>
        <w:t>Community Hall</w:t>
      </w:r>
      <w:r w:rsidR="001428C7" w:rsidRPr="00BC4E7C">
        <w:rPr>
          <w:rFonts w:ascii="Verdana" w:hAnsi="Verdana" w:cstheme="minorHAnsi"/>
          <w:sz w:val="24"/>
          <w:szCs w:val="24"/>
        </w:rPr>
        <w:t xml:space="preserve"> (Help Centre)</w:t>
      </w:r>
    </w:p>
    <w:p w14:paraId="25D0077A" w14:textId="6A64AE80" w:rsidR="00DF5704" w:rsidRPr="00BC4E7C" w:rsidRDefault="001428C7" w:rsidP="00DF5704">
      <w:pPr>
        <w:ind w:left="1170"/>
        <w:rPr>
          <w:rFonts w:ascii="Verdana" w:hAnsi="Verdana" w:cstheme="minorHAnsi"/>
          <w:sz w:val="24"/>
          <w:szCs w:val="24"/>
        </w:rPr>
      </w:pPr>
      <w:r w:rsidRPr="00BC4E7C">
        <w:rPr>
          <w:rFonts w:ascii="Verdana" w:hAnsi="Verdana" w:cstheme="minorHAnsi"/>
          <w:sz w:val="24"/>
          <w:szCs w:val="24"/>
        </w:rPr>
        <w:t>2 Mille Roches Road, Long Sault</w:t>
      </w:r>
      <w:r w:rsidR="00657341" w:rsidRPr="00BC4E7C">
        <w:rPr>
          <w:rFonts w:ascii="Verdana" w:hAnsi="Verdana" w:cstheme="minorHAnsi"/>
          <w:sz w:val="24"/>
          <w:szCs w:val="24"/>
        </w:rPr>
        <w:t xml:space="preserve"> </w:t>
      </w:r>
    </w:p>
    <w:p w14:paraId="38BB9B1A" w14:textId="2E3CE185" w:rsidR="001F25CA" w:rsidRPr="00BC4E7C" w:rsidRDefault="001428C7" w:rsidP="00DF5704">
      <w:pPr>
        <w:ind w:left="1170"/>
        <w:rPr>
          <w:rFonts w:ascii="Verdana" w:hAnsi="Verdana" w:cstheme="minorHAnsi"/>
          <w:sz w:val="24"/>
          <w:szCs w:val="24"/>
        </w:rPr>
      </w:pPr>
      <w:r w:rsidRPr="00BC4E7C">
        <w:rPr>
          <w:rFonts w:ascii="Verdana" w:hAnsi="Verdana" w:cstheme="minorHAnsi"/>
          <w:sz w:val="24"/>
          <w:szCs w:val="24"/>
        </w:rPr>
        <w:t>Paper Ballot with Tabulator</w:t>
      </w:r>
    </w:p>
    <w:p w14:paraId="0304044C" w14:textId="4C25877D" w:rsidR="00EB67B5" w:rsidRPr="00BC4E7C" w:rsidRDefault="00EB67B5" w:rsidP="00DF5704">
      <w:pPr>
        <w:ind w:left="1170"/>
        <w:rPr>
          <w:rFonts w:ascii="Verdana" w:hAnsi="Verdana" w:cstheme="minorHAnsi"/>
          <w:sz w:val="24"/>
          <w:szCs w:val="24"/>
        </w:rPr>
      </w:pPr>
    </w:p>
    <w:p w14:paraId="5D343B66" w14:textId="20A1B5D7" w:rsidR="00EB67B5" w:rsidRPr="00BC4E7C" w:rsidRDefault="00EB67B5" w:rsidP="00EB67B5">
      <w:pPr>
        <w:ind w:left="1170"/>
        <w:rPr>
          <w:rFonts w:ascii="Verdana" w:hAnsi="Verdana" w:cstheme="minorHAnsi"/>
          <w:sz w:val="24"/>
          <w:szCs w:val="24"/>
        </w:rPr>
      </w:pPr>
      <w:r w:rsidRPr="00BC4E7C">
        <w:rPr>
          <w:rFonts w:ascii="Verdana" w:hAnsi="Verdana" w:cstheme="minorHAnsi"/>
          <w:sz w:val="24"/>
          <w:szCs w:val="24"/>
        </w:rPr>
        <w:t xml:space="preserve">October </w:t>
      </w:r>
      <w:r w:rsidR="00AA5FE8">
        <w:rPr>
          <w:rFonts w:ascii="Verdana" w:hAnsi="Verdana" w:cstheme="minorHAnsi"/>
          <w:sz w:val="24"/>
          <w:szCs w:val="24"/>
        </w:rPr>
        <w:t>24</w:t>
      </w:r>
      <w:r w:rsidRPr="00BC4E7C">
        <w:rPr>
          <w:rFonts w:ascii="Verdana" w:hAnsi="Verdana" w:cstheme="minorHAnsi"/>
          <w:sz w:val="24"/>
          <w:szCs w:val="24"/>
        </w:rPr>
        <w:t xml:space="preserve"> to 2</w:t>
      </w:r>
      <w:r w:rsidR="00AA5FE8">
        <w:rPr>
          <w:rFonts w:ascii="Verdana" w:hAnsi="Verdana" w:cstheme="minorHAnsi"/>
          <w:sz w:val="24"/>
          <w:szCs w:val="24"/>
        </w:rPr>
        <w:t>5</w:t>
      </w:r>
      <w:r w:rsidRPr="00BC4E7C">
        <w:rPr>
          <w:rFonts w:ascii="Verdana" w:hAnsi="Verdana" w:cstheme="minorHAnsi"/>
          <w:sz w:val="24"/>
          <w:szCs w:val="24"/>
        </w:rPr>
        <w:t xml:space="preserve"> – 10:00 a.m. to 3:00 p.m. </w:t>
      </w:r>
    </w:p>
    <w:p w14:paraId="37D79198" w14:textId="77777777" w:rsidR="00EB67B5" w:rsidRPr="00BC4E7C" w:rsidRDefault="00EB67B5" w:rsidP="00EB67B5">
      <w:pPr>
        <w:ind w:left="1170"/>
        <w:rPr>
          <w:rFonts w:ascii="Verdana" w:hAnsi="Verdana" w:cstheme="minorHAnsi"/>
          <w:sz w:val="24"/>
          <w:szCs w:val="24"/>
        </w:rPr>
      </w:pPr>
      <w:r w:rsidRPr="00BC4E7C">
        <w:rPr>
          <w:rFonts w:ascii="Verdana" w:hAnsi="Verdana" w:cstheme="minorHAnsi"/>
          <w:sz w:val="24"/>
          <w:szCs w:val="24"/>
        </w:rPr>
        <w:t>Town Hall, Community Hall (Help Centre)</w:t>
      </w:r>
    </w:p>
    <w:p w14:paraId="63F95061" w14:textId="77777777" w:rsidR="00EB67B5" w:rsidRPr="00BC4E7C" w:rsidRDefault="00EB67B5" w:rsidP="00EB67B5">
      <w:pPr>
        <w:ind w:left="1170"/>
        <w:rPr>
          <w:rFonts w:ascii="Verdana" w:hAnsi="Verdana" w:cstheme="minorHAnsi"/>
          <w:sz w:val="24"/>
          <w:szCs w:val="24"/>
        </w:rPr>
      </w:pPr>
      <w:r w:rsidRPr="00BC4E7C">
        <w:rPr>
          <w:rFonts w:ascii="Verdana" w:hAnsi="Verdana" w:cstheme="minorHAnsi"/>
          <w:sz w:val="24"/>
          <w:szCs w:val="24"/>
        </w:rPr>
        <w:t xml:space="preserve">2 Mille Roches Road, Long Sault </w:t>
      </w:r>
    </w:p>
    <w:p w14:paraId="6E8D831C" w14:textId="70A47DD0" w:rsidR="00EB67B5" w:rsidRPr="00BC4E7C" w:rsidRDefault="00EB67B5" w:rsidP="00EB67B5">
      <w:pPr>
        <w:ind w:left="1170"/>
        <w:rPr>
          <w:rFonts w:ascii="Verdana" w:hAnsi="Verdana" w:cstheme="minorHAnsi"/>
          <w:sz w:val="24"/>
          <w:szCs w:val="24"/>
        </w:rPr>
      </w:pPr>
      <w:r w:rsidRPr="00BC4E7C">
        <w:rPr>
          <w:rFonts w:ascii="Verdana" w:hAnsi="Verdana" w:cstheme="minorHAnsi"/>
          <w:sz w:val="24"/>
          <w:szCs w:val="24"/>
        </w:rPr>
        <w:t>Paper Ballot with Tabulator</w:t>
      </w:r>
    </w:p>
    <w:p w14:paraId="56CBA2DF" w14:textId="77777777" w:rsidR="00EB67B5" w:rsidRPr="00BC4E7C" w:rsidRDefault="00EB67B5" w:rsidP="00DF5704">
      <w:pPr>
        <w:ind w:left="1170"/>
        <w:rPr>
          <w:rFonts w:ascii="Verdana" w:hAnsi="Verdana" w:cstheme="minorHAnsi"/>
          <w:sz w:val="24"/>
          <w:szCs w:val="24"/>
        </w:rPr>
      </w:pPr>
    </w:p>
    <w:p w14:paraId="1E54176B" w14:textId="3F0913D7" w:rsidR="00DF5704" w:rsidRPr="00E9125F" w:rsidRDefault="00657341" w:rsidP="00DF5704">
      <w:pPr>
        <w:ind w:left="1170"/>
        <w:rPr>
          <w:rFonts w:ascii="Verdana" w:hAnsi="Verdana" w:cstheme="minorHAnsi"/>
          <w:sz w:val="24"/>
          <w:szCs w:val="24"/>
        </w:rPr>
      </w:pPr>
      <w:r w:rsidRPr="00E9125F">
        <w:rPr>
          <w:rFonts w:ascii="Verdana" w:hAnsi="Verdana" w:cstheme="minorHAnsi"/>
          <w:sz w:val="24"/>
          <w:szCs w:val="24"/>
        </w:rPr>
        <w:t xml:space="preserve">October </w:t>
      </w:r>
      <w:r w:rsidR="00CC710B" w:rsidRPr="00E9125F">
        <w:rPr>
          <w:rFonts w:ascii="Verdana" w:hAnsi="Verdana" w:cstheme="minorHAnsi"/>
          <w:sz w:val="24"/>
          <w:szCs w:val="24"/>
        </w:rPr>
        <w:t>2</w:t>
      </w:r>
      <w:r w:rsidR="004A69F0" w:rsidRPr="00E9125F">
        <w:rPr>
          <w:rFonts w:ascii="Verdana" w:hAnsi="Verdana" w:cstheme="minorHAnsi"/>
          <w:sz w:val="24"/>
          <w:szCs w:val="24"/>
        </w:rPr>
        <w:t>1</w:t>
      </w:r>
      <w:r w:rsidR="0095091B" w:rsidRPr="00E9125F">
        <w:rPr>
          <w:rFonts w:ascii="Verdana" w:hAnsi="Verdana" w:cstheme="minorHAnsi"/>
          <w:sz w:val="24"/>
          <w:szCs w:val="24"/>
        </w:rPr>
        <w:t xml:space="preserve"> - </w:t>
      </w:r>
      <w:r w:rsidR="00CC710B" w:rsidRPr="00E9125F">
        <w:rPr>
          <w:rFonts w:ascii="Verdana" w:hAnsi="Verdana" w:cstheme="minorHAnsi"/>
          <w:sz w:val="24"/>
          <w:szCs w:val="24"/>
        </w:rPr>
        <w:t>10</w:t>
      </w:r>
      <w:r w:rsidR="0095091B" w:rsidRPr="00E9125F">
        <w:rPr>
          <w:rFonts w:ascii="Verdana" w:hAnsi="Verdana" w:cstheme="minorHAnsi"/>
          <w:sz w:val="24"/>
          <w:szCs w:val="24"/>
        </w:rPr>
        <w:t xml:space="preserve">:00 </w:t>
      </w:r>
      <w:r w:rsidR="001E4BFA" w:rsidRPr="00E9125F">
        <w:rPr>
          <w:rFonts w:ascii="Verdana" w:hAnsi="Verdana" w:cstheme="minorHAnsi"/>
          <w:sz w:val="24"/>
          <w:szCs w:val="24"/>
        </w:rPr>
        <w:t>a</w:t>
      </w:r>
      <w:r w:rsidR="0095091B" w:rsidRPr="00E9125F">
        <w:rPr>
          <w:rFonts w:ascii="Verdana" w:hAnsi="Verdana" w:cstheme="minorHAnsi"/>
          <w:sz w:val="24"/>
          <w:szCs w:val="24"/>
        </w:rPr>
        <w:t xml:space="preserve">.m. to </w:t>
      </w:r>
      <w:r w:rsidR="00CC710B" w:rsidRPr="00E9125F">
        <w:rPr>
          <w:rFonts w:ascii="Verdana" w:hAnsi="Verdana" w:cstheme="minorHAnsi"/>
          <w:sz w:val="24"/>
          <w:szCs w:val="24"/>
        </w:rPr>
        <w:t>12</w:t>
      </w:r>
      <w:r w:rsidRPr="00E9125F">
        <w:rPr>
          <w:rFonts w:ascii="Verdana" w:hAnsi="Verdana" w:cstheme="minorHAnsi"/>
          <w:sz w:val="24"/>
          <w:szCs w:val="24"/>
        </w:rPr>
        <w:t xml:space="preserve">:00 p.m. </w:t>
      </w:r>
    </w:p>
    <w:p w14:paraId="1B132489" w14:textId="4D6545BA" w:rsidR="00DF5704" w:rsidRPr="00E9125F" w:rsidRDefault="00CC710B" w:rsidP="00DF5704">
      <w:pPr>
        <w:ind w:left="1170"/>
        <w:rPr>
          <w:rFonts w:ascii="Verdana" w:hAnsi="Verdana" w:cstheme="minorHAnsi"/>
          <w:sz w:val="24"/>
          <w:szCs w:val="24"/>
        </w:rPr>
      </w:pPr>
      <w:r w:rsidRPr="00E9125F">
        <w:rPr>
          <w:rFonts w:ascii="Verdana" w:hAnsi="Verdana" w:cstheme="minorHAnsi"/>
          <w:sz w:val="24"/>
          <w:szCs w:val="24"/>
        </w:rPr>
        <w:t>Woodland Villa</w:t>
      </w:r>
      <w:r w:rsidR="005117F6" w:rsidRPr="00E9125F">
        <w:rPr>
          <w:rFonts w:ascii="Verdana" w:hAnsi="Verdana" w:cstheme="minorHAnsi"/>
          <w:sz w:val="24"/>
          <w:szCs w:val="24"/>
        </w:rPr>
        <w:t xml:space="preserve"> Long Term Care Facility (residents only)</w:t>
      </w:r>
      <w:r w:rsidR="00657341" w:rsidRPr="00E9125F">
        <w:rPr>
          <w:rFonts w:ascii="Verdana" w:hAnsi="Verdana" w:cstheme="minorHAnsi"/>
          <w:sz w:val="24"/>
          <w:szCs w:val="24"/>
        </w:rPr>
        <w:t xml:space="preserve"> </w:t>
      </w:r>
    </w:p>
    <w:p w14:paraId="4130DB0B" w14:textId="518E93D7" w:rsidR="005117F6" w:rsidRPr="00E9125F" w:rsidRDefault="005117F6" w:rsidP="00DF5704">
      <w:pPr>
        <w:ind w:left="1170"/>
        <w:rPr>
          <w:rFonts w:ascii="Verdana" w:hAnsi="Verdana" w:cstheme="minorHAnsi"/>
          <w:sz w:val="24"/>
          <w:szCs w:val="24"/>
        </w:rPr>
      </w:pPr>
      <w:r w:rsidRPr="00E9125F">
        <w:rPr>
          <w:rFonts w:ascii="Verdana" w:hAnsi="Verdana" w:cstheme="minorHAnsi"/>
          <w:sz w:val="24"/>
          <w:szCs w:val="24"/>
        </w:rPr>
        <w:t>30 Mille Roches Road, Long Sault</w:t>
      </w:r>
    </w:p>
    <w:p w14:paraId="486D6C3E" w14:textId="016CF132" w:rsidR="001F25CA" w:rsidRPr="00E9125F" w:rsidRDefault="001F25CA" w:rsidP="00DF5704">
      <w:pPr>
        <w:ind w:left="1170"/>
        <w:rPr>
          <w:rFonts w:ascii="Verdana" w:hAnsi="Verdana" w:cstheme="minorHAnsi"/>
          <w:sz w:val="24"/>
          <w:szCs w:val="24"/>
        </w:rPr>
      </w:pPr>
      <w:r w:rsidRPr="00E9125F">
        <w:rPr>
          <w:rFonts w:ascii="Verdana" w:hAnsi="Verdana" w:cstheme="minorHAnsi"/>
          <w:sz w:val="24"/>
          <w:szCs w:val="24"/>
        </w:rPr>
        <w:t xml:space="preserve">Internet </w:t>
      </w:r>
      <w:r w:rsidR="005117F6" w:rsidRPr="00E9125F">
        <w:rPr>
          <w:rFonts w:ascii="Verdana" w:hAnsi="Verdana" w:cstheme="minorHAnsi"/>
          <w:sz w:val="24"/>
          <w:szCs w:val="24"/>
        </w:rPr>
        <w:t>with</w:t>
      </w:r>
      <w:r w:rsidR="00A56D50" w:rsidRPr="00E9125F">
        <w:rPr>
          <w:rFonts w:ascii="Verdana" w:hAnsi="Verdana" w:cstheme="minorHAnsi"/>
          <w:sz w:val="24"/>
          <w:szCs w:val="24"/>
        </w:rPr>
        <w:t xml:space="preserve"> touch screen device or laptop</w:t>
      </w:r>
    </w:p>
    <w:p w14:paraId="28DE6383" w14:textId="4E3DE461" w:rsidR="00DF5704" w:rsidRPr="00E9125F" w:rsidRDefault="00DF5704" w:rsidP="00DF5704">
      <w:pPr>
        <w:ind w:left="1170"/>
        <w:rPr>
          <w:rFonts w:ascii="Verdana" w:hAnsi="Verdana" w:cstheme="minorHAnsi"/>
          <w:sz w:val="24"/>
          <w:szCs w:val="24"/>
        </w:rPr>
      </w:pPr>
    </w:p>
    <w:p w14:paraId="415BA388" w14:textId="09822A7C" w:rsidR="00A56D50" w:rsidRPr="00BC4E7C" w:rsidRDefault="00A56D50" w:rsidP="00A56D50">
      <w:pPr>
        <w:ind w:left="1170"/>
        <w:rPr>
          <w:rFonts w:ascii="Verdana" w:hAnsi="Verdana" w:cstheme="minorHAnsi"/>
          <w:sz w:val="24"/>
          <w:szCs w:val="24"/>
        </w:rPr>
      </w:pPr>
      <w:r w:rsidRPr="00E9125F">
        <w:rPr>
          <w:rFonts w:ascii="Verdana" w:hAnsi="Verdana" w:cstheme="minorHAnsi"/>
          <w:sz w:val="24"/>
          <w:szCs w:val="24"/>
        </w:rPr>
        <w:t>October 2</w:t>
      </w:r>
      <w:r w:rsidR="004A69F0" w:rsidRPr="00E9125F">
        <w:rPr>
          <w:rFonts w:ascii="Verdana" w:hAnsi="Verdana" w:cstheme="minorHAnsi"/>
          <w:sz w:val="24"/>
          <w:szCs w:val="24"/>
        </w:rPr>
        <w:t>1</w:t>
      </w:r>
      <w:r w:rsidRPr="00BC4E7C">
        <w:rPr>
          <w:rFonts w:ascii="Verdana" w:hAnsi="Verdana" w:cstheme="minorHAnsi"/>
          <w:sz w:val="24"/>
          <w:szCs w:val="24"/>
        </w:rPr>
        <w:t xml:space="preserve"> - 1:30 p.m. to 3:30 p.m. </w:t>
      </w:r>
    </w:p>
    <w:p w14:paraId="739D7278" w14:textId="0FEE80FB" w:rsidR="00A56D50" w:rsidRPr="00BC4E7C" w:rsidRDefault="00A56D50" w:rsidP="00A56D50">
      <w:pPr>
        <w:ind w:left="1170"/>
        <w:rPr>
          <w:rFonts w:ascii="Verdana" w:hAnsi="Verdana" w:cstheme="minorHAnsi"/>
          <w:sz w:val="24"/>
          <w:szCs w:val="24"/>
        </w:rPr>
      </w:pPr>
      <w:r w:rsidRPr="00BC4E7C">
        <w:rPr>
          <w:rFonts w:ascii="Verdana" w:hAnsi="Verdana" w:cstheme="minorHAnsi"/>
          <w:sz w:val="24"/>
          <w:szCs w:val="24"/>
        </w:rPr>
        <w:t xml:space="preserve">Sunset Cove Retirement </w:t>
      </w:r>
      <w:r w:rsidR="00D209B8" w:rsidRPr="00BC4E7C">
        <w:rPr>
          <w:rFonts w:ascii="Verdana" w:hAnsi="Verdana" w:cstheme="minorHAnsi"/>
          <w:sz w:val="24"/>
          <w:szCs w:val="24"/>
        </w:rPr>
        <w:t>Residence</w:t>
      </w:r>
      <w:r w:rsidRPr="00BC4E7C">
        <w:rPr>
          <w:rFonts w:ascii="Verdana" w:hAnsi="Verdana" w:cstheme="minorHAnsi"/>
          <w:sz w:val="24"/>
          <w:szCs w:val="24"/>
        </w:rPr>
        <w:t xml:space="preserve"> (residents only) </w:t>
      </w:r>
    </w:p>
    <w:p w14:paraId="7A3D4C2B" w14:textId="59432D7D" w:rsidR="00A56D50" w:rsidRPr="00BC4E7C" w:rsidRDefault="000A7697" w:rsidP="00A56D50">
      <w:pPr>
        <w:ind w:left="1170"/>
        <w:rPr>
          <w:rFonts w:ascii="Verdana" w:hAnsi="Verdana" w:cstheme="minorHAnsi"/>
          <w:sz w:val="24"/>
          <w:szCs w:val="24"/>
        </w:rPr>
      </w:pPr>
      <w:r w:rsidRPr="00BC4E7C">
        <w:rPr>
          <w:rFonts w:ascii="Verdana" w:hAnsi="Verdana" w:cstheme="minorHAnsi"/>
          <w:sz w:val="24"/>
          <w:szCs w:val="24"/>
        </w:rPr>
        <w:t>53 Long Sault Drive</w:t>
      </w:r>
      <w:r w:rsidR="00A56D50" w:rsidRPr="00BC4E7C">
        <w:rPr>
          <w:rFonts w:ascii="Verdana" w:hAnsi="Verdana" w:cstheme="minorHAnsi"/>
          <w:sz w:val="24"/>
          <w:szCs w:val="24"/>
        </w:rPr>
        <w:t>, Long Sault</w:t>
      </w:r>
    </w:p>
    <w:p w14:paraId="1CA00117" w14:textId="40D6D749" w:rsidR="00A56D50" w:rsidRPr="00BC4E7C" w:rsidRDefault="00A56D50" w:rsidP="00A56D50">
      <w:pPr>
        <w:ind w:left="1170"/>
        <w:rPr>
          <w:rFonts w:ascii="Verdana" w:hAnsi="Verdana" w:cstheme="minorHAnsi"/>
          <w:sz w:val="24"/>
          <w:szCs w:val="24"/>
        </w:rPr>
      </w:pPr>
      <w:r w:rsidRPr="00BC4E7C">
        <w:rPr>
          <w:rFonts w:ascii="Verdana" w:hAnsi="Verdana" w:cstheme="minorHAnsi"/>
          <w:sz w:val="24"/>
          <w:szCs w:val="24"/>
        </w:rPr>
        <w:t>Internet with touch screen device or laptop</w:t>
      </w:r>
    </w:p>
    <w:p w14:paraId="376F3BF3" w14:textId="77777777" w:rsidR="00A56D50" w:rsidRPr="00BC4E7C" w:rsidRDefault="00A56D50" w:rsidP="00DF5704">
      <w:pPr>
        <w:ind w:left="1170"/>
        <w:rPr>
          <w:rFonts w:ascii="Verdana" w:hAnsi="Verdana" w:cstheme="minorHAnsi"/>
          <w:sz w:val="24"/>
          <w:szCs w:val="24"/>
        </w:rPr>
      </w:pPr>
    </w:p>
    <w:p w14:paraId="5083F488" w14:textId="77777777" w:rsidR="00DF7FC5" w:rsidRPr="00BC4E7C" w:rsidRDefault="00DF7FC5" w:rsidP="00DF5704">
      <w:pPr>
        <w:ind w:left="450"/>
        <w:rPr>
          <w:rFonts w:ascii="Verdana" w:hAnsi="Verdana" w:cstheme="minorHAnsi"/>
          <w:sz w:val="24"/>
          <w:szCs w:val="24"/>
        </w:rPr>
      </w:pPr>
    </w:p>
    <w:p w14:paraId="769C5C06" w14:textId="73A86ACC" w:rsidR="00A211D8" w:rsidRPr="00BC4E7C" w:rsidRDefault="00657341" w:rsidP="00DF5704">
      <w:pPr>
        <w:ind w:left="450"/>
        <w:rPr>
          <w:rFonts w:ascii="Verdana" w:hAnsi="Verdana" w:cstheme="minorHAnsi"/>
          <w:sz w:val="24"/>
          <w:szCs w:val="24"/>
        </w:rPr>
      </w:pPr>
      <w:r w:rsidRPr="00BC4E7C">
        <w:rPr>
          <w:rFonts w:ascii="Verdana" w:hAnsi="Verdana" w:cstheme="minorHAnsi"/>
          <w:sz w:val="24"/>
          <w:szCs w:val="24"/>
        </w:rPr>
        <w:t xml:space="preserve">The following </w:t>
      </w:r>
      <w:r w:rsidR="00B93C04" w:rsidRPr="00BC4E7C">
        <w:rPr>
          <w:rFonts w:ascii="Verdana" w:hAnsi="Verdana" w:cstheme="minorHAnsi"/>
          <w:sz w:val="24"/>
          <w:szCs w:val="24"/>
        </w:rPr>
        <w:t xml:space="preserve">Voting Places </w:t>
      </w:r>
      <w:r w:rsidRPr="00BC4E7C">
        <w:rPr>
          <w:rFonts w:ascii="Verdana" w:hAnsi="Verdana" w:cstheme="minorHAnsi"/>
          <w:sz w:val="24"/>
          <w:szCs w:val="24"/>
        </w:rPr>
        <w:t>will be open on Election Day, Monday October 2</w:t>
      </w:r>
      <w:r w:rsidR="004A69F0">
        <w:rPr>
          <w:rFonts w:ascii="Verdana" w:hAnsi="Verdana" w:cstheme="minorHAnsi"/>
          <w:sz w:val="24"/>
          <w:szCs w:val="24"/>
        </w:rPr>
        <w:t>6</w:t>
      </w:r>
      <w:r w:rsidRPr="00BC4E7C">
        <w:rPr>
          <w:rFonts w:ascii="Verdana" w:hAnsi="Verdana" w:cstheme="minorHAnsi"/>
          <w:sz w:val="24"/>
          <w:szCs w:val="24"/>
        </w:rPr>
        <w:t xml:space="preserve">, </w:t>
      </w:r>
      <w:proofErr w:type="gramStart"/>
      <w:r w:rsidR="00595767" w:rsidRPr="00BC4E7C">
        <w:rPr>
          <w:rFonts w:ascii="Verdana" w:hAnsi="Verdana" w:cstheme="minorHAnsi"/>
          <w:sz w:val="24"/>
          <w:szCs w:val="24"/>
        </w:rPr>
        <w:t>202</w:t>
      </w:r>
      <w:r w:rsidR="004A69F0">
        <w:rPr>
          <w:rFonts w:ascii="Verdana" w:hAnsi="Verdana" w:cstheme="minorHAnsi"/>
          <w:sz w:val="24"/>
          <w:szCs w:val="24"/>
        </w:rPr>
        <w:t>6</w:t>
      </w:r>
      <w:proofErr w:type="gramEnd"/>
      <w:r w:rsidRPr="00BC4E7C">
        <w:rPr>
          <w:rFonts w:ascii="Verdana" w:hAnsi="Verdana" w:cstheme="minorHAnsi"/>
          <w:sz w:val="24"/>
          <w:szCs w:val="24"/>
        </w:rPr>
        <w:t xml:space="preserve"> from 10:00 a.m. to 8:00 p.m. </w:t>
      </w:r>
    </w:p>
    <w:p w14:paraId="67833E4D" w14:textId="77777777" w:rsidR="00A211D8" w:rsidRPr="00BC4E7C" w:rsidRDefault="00A211D8" w:rsidP="00DF5704">
      <w:pPr>
        <w:ind w:left="450"/>
        <w:rPr>
          <w:rFonts w:ascii="Verdana" w:hAnsi="Verdana" w:cstheme="minorHAnsi"/>
          <w:sz w:val="24"/>
          <w:szCs w:val="24"/>
        </w:rPr>
      </w:pPr>
    </w:p>
    <w:p w14:paraId="011FFC37" w14:textId="77777777"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Town Hall, Community Hall (Help Centre)</w:t>
      </w:r>
    </w:p>
    <w:p w14:paraId="431B87DF" w14:textId="77777777"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 xml:space="preserve">2 Mille Roches Road, Long Sault </w:t>
      </w:r>
    </w:p>
    <w:p w14:paraId="12385134" w14:textId="78FF7C0B"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Paper Ballot with Tabulator</w:t>
      </w:r>
    </w:p>
    <w:p w14:paraId="439F6599" w14:textId="55097413" w:rsidR="008A5037" w:rsidRPr="00BC4E7C" w:rsidRDefault="008A5037" w:rsidP="008A5037">
      <w:pPr>
        <w:ind w:left="1170"/>
        <w:rPr>
          <w:rFonts w:ascii="Verdana" w:hAnsi="Verdana" w:cstheme="minorHAnsi"/>
          <w:sz w:val="24"/>
          <w:szCs w:val="24"/>
        </w:rPr>
      </w:pPr>
    </w:p>
    <w:p w14:paraId="4FC99A2E" w14:textId="356D8166" w:rsidR="00E53AF7" w:rsidRDefault="00E53AF7" w:rsidP="008A5037">
      <w:pPr>
        <w:ind w:left="1170"/>
        <w:rPr>
          <w:rFonts w:ascii="Verdana" w:hAnsi="Verdana" w:cstheme="minorHAnsi"/>
          <w:sz w:val="24"/>
          <w:szCs w:val="24"/>
        </w:rPr>
      </w:pPr>
      <w:r w:rsidRPr="00E53AF7">
        <w:rPr>
          <w:rFonts w:ascii="Verdana" w:hAnsi="Verdana" w:cstheme="minorHAnsi"/>
          <w:sz w:val="24"/>
          <w:szCs w:val="24"/>
        </w:rPr>
        <w:t>Rothwell Osnabruck School (Lancer Centre)</w:t>
      </w:r>
    </w:p>
    <w:p w14:paraId="772AC9F2" w14:textId="0CAF924C" w:rsidR="008A5037" w:rsidRPr="00BC4E7C" w:rsidRDefault="0081543D" w:rsidP="008A5037">
      <w:pPr>
        <w:ind w:left="1170"/>
        <w:rPr>
          <w:rFonts w:ascii="Verdana" w:hAnsi="Verdana" w:cstheme="minorHAnsi"/>
          <w:sz w:val="24"/>
          <w:szCs w:val="24"/>
        </w:rPr>
      </w:pPr>
      <w:r w:rsidRPr="0081543D">
        <w:rPr>
          <w:rFonts w:ascii="Verdana" w:hAnsi="Verdana" w:cstheme="minorHAnsi"/>
          <w:sz w:val="24"/>
          <w:szCs w:val="24"/>
        </w:rPr>
        <w:t>1 College Street, Ingleside</w:t>
      </w:r>
    </w:p>
    <w:p w14:paraId="3F924778" w14:textId="7C469952"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Paper Ballot with Tabulator</w:t>
      </w:r>
    </w:p>
    <w:p w14:paraId="66B6E068" w14:textId="69CC987D" w:rsidR="008A5037" w:rsidRPr="00BC4E7C" w:rsidRDefault="008A5037" w:rsidP="008A5037">
      <w:pPr>
        <w:ind w:left="1170"/>
        <w:rPr>
          <w:rFonts w:ascii="Verdana" w:hAnsi="Verdana" w:cstheme="minorHAnsi"/>
          <w:sz w:val="24"/>
          <w:szCs w:val="24"/>
        </w:rPr>
      </w:pPr>
    </w:p>
    <w:p w14:paraId="2E999E9E" w14:textId="28E19098"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Newington</w:t>
      </w:r>
      <w:r w:rsidR="00284357" w:rsidRPr="00BC4E7C">
        <w:rPr>
          <w:rFonts w:ascii="Verdana" w:hAnsi="Verdana" w:cstheme="minorHAnsi"/>
          <w:sz w:val="24"/>
          <w:szCs w:val="24"/>
        </w:rPr>
        <w:t xml:space="preserve"> Fire</w:t>
      </w:r>
      <w:r w:rsidRPr="00BC4E7C">
        <w:rPr>
          <w:rFonts w:ascii="Verdana" w:hAnsi="Verdana" w:cstheme="minorHAnsi"/>
          <w:sz w:val="24"/>
          <w:szCs w:val="24"/>
        </w:rPr>
        <w:t xml:space="preserve"> Hall </w:t>
      </w:r>
    </w:p>
    <w:p w14:paraId="5666E046" w14:textId="393A6D8D" w:rsidR="008A5037" w:rsidRPr="00BC4E7C" w:rsidRDefault="00284357" w:rsidP="008A5037">
      <w:pPr>
        <w:ind w:left="1170"/>
        <w:rPr>
          <w:rFonts w:ascii="Verdana" w:hAnsi="Verdana" w:cstheme="minorHAnsi"/>
          <w:sz w:val="24"/>
          <w:szCs w:val="24"/>
        </w:rPr>
      </w:pPr>
      <w:r w:rsidRPr="00BC4E7C">
        <w:rPr>
          <w:rFonts w:ascii="Verdana" w:hAnsi="Verdana" w:cstheme="minorHAnsi"/>
          <w:sz w:val="24"/>
          <w:szCs w:val="24"/>
        </w:rPr>
        <w:t>3931 County Road 12, Newington</w:t>
      </w:r>
      <w:r w:rsidR="008A5037" w:rsidRPr="00BC4E7C">
        <w:rPr>
          <w:rFonts w:ascii="Verdana" w:hAnsi="Verdana" w:cstheme="minorHAnsi"/>
          <w:sz w:val="24"/>
          <w:szCs w:val="24"/>
        </w:rPr>
        <w:t xml:space="preserve"> </w:t>
      </w:r>
    </w:p>
    <w:p w14:paraId="43B6C535" w14:textId="3B74CB36"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Paper Ballot with Tabulator</w:t>
      </w:r>
    </w:p>
    <w:p w14:paraId="6902E1B4" w14:textId="55B84BAF" w:rsidR="008A5037" w:rsidRPr="00BC4E7C" w:rsidRDefault="008A5037" w:rsidP="008A5037">
      <w:pPr>
        <w:ind w:left="1170"/>
        <w:rPr>
          <w:rFonts w:ascii="Verdana" w:hAnsi="Verdana" w:cstheme="minorHAnsi"/>
          <w:sz w:val="24"/>
          <w:szCs w:val="24"/>
        </w:rPr>
      </w:pPr>
    </w:p>
    <w:p w14:paraId="173DFDAA" w14:textId="28D3CEA5" w:rsidR="008A5037" w:rsidRPr="00BC4E7C" w:rsidRDefault="00284357" w:rsidP="008A5037">
      <w:pPr>
        <w:ind w:left="1170"/>
        <w:rPr>
          <w:rFonts w:ascii="Verdana" w:hAnsi="Verdana" w:cstheme="minorHAnsi"/>
          <w:sz w:val="24"/>
          <w:szCs w:val="24"/>
        </w:rPr>
      </w:pPr>
      <w:r w:rsidRPr="00BC4E7C">
        <w:rPr>
          <w:rFonts w:ascii="Verdana" w:hAnsi="Verdana" w:cstheme="minorHAnsi"/>
          <w:sz w:val="24"/>
          <w:szCs w:val="24"/>
        </w:rPr>
        <w:t>St. Andrews West Fire Hall</w:t>
      </w:r>
    </w:p>
    <w:p w14:paraId="40392BAA" w14:textId="62CF837B" w:rsidR="008A5037" w:rsidRPr="00BC4E7C" w:rsidRDefault="00284357" w:rsidP="008A5037">
      <w:pPr>
        <w:ind w:left="1170"/>
        <w:rPr>
          <w:rFonts w:ascii="Verdana" w:hAnsi="Verdana" w:cstheme="minorHAnsi"/>
          <w:sz w:val="24"/>
          <w:szCs w:val="24"/>
        </w:rPr>
      </w:pPr>
      <w:r w:rsidRPr="00BC4E7C">
        <w:rPr>
          <w:rFonts w:ascii="Verdana" w:hAnsi="Verdana" w:cstheme="minorHAnsi"/>
          <w:sz w:val="24"/>
          <w:szCs w:val="24"/>
        </w:rPr>
        <w:t xml:space="preserve">5201 Highway 138, St. Andrews West </w:t>
      </w:r>
      <w:r w:rsidR="008A5037" w:rsidRPr="00BC4E7C">
        <w:rPr>
          <w:rFonts w:ascii="Verdana" w:hAnsi="Verdana" w:cstheme="minorHAnsi"/>
          <w:sz w:val="24"/>
          <w:szCs w:val="24"/>
        </w:rPr>
        <w:t xml:space="preserve"> </w:t>
      </w:r>
    </w:p>
    <w:p w14:paraId="6C4CE87B" w14:textId="0AA4AA2A" w:rsidR="008A5037" w:rsidRPr="00BC4E7C" w:rsidRDefault="008A5037" w:rsidP="008A5037">
      <w:pPr>
        <w:ind w:left="1170"/>
        <w:rPr>
          <w:rFonts w:ascii="Verdana" w:hAnsi="Verdana" w:cstheme="minorHAnsi"/>
          <w:sz w:val="24"/>
          <w:szCs w:val="24"/>
        </w:rPr>
      </w:pPr>
      <w:r w:rsidRPr="00BC4E7C">
        <w:rPr>
          <w:rFonts w:ascii="Verdana" w:hAnsi="Verdana" w:cstheme="minorHAnsi"/>
          <w:sz w:val="24"/>
          <w:szCs w:val="24"/>
        </w:rPr>
        <w:t>Paper Ballot with Tabulator</w:t>
      </w:r>
    </w:p>
    <w:p w14:paraId="1A3C52B7" w14:textId="77777777" w:rsidR="008A5037" w:rsidRPr="00BC4E7C" w:rsidRDefault="008A5037" w:rsidP="008A5037">
      <w:pPr>
        <w:ind w:left="1170"/>
        <w:rPr>
          <w:rFonts w:ascii="Verdana" w:hAnsi="Verdana" w:cstheme="minorHAnsi"/>
          <w:sz w:val="24"/>
          <w:szCs w:val="24"/>
        </w:rPr>
      </w:pPr>
    </w:p>
    <w:p w14:paraId="6D42DB10" w14:textId="77777777" w:rsidR="00A211D8" w:rsidRPr="00BC4E7C" w:rsidRDefault="00A211D8" w:rsidP="00DF5704">
      <w:pPr>
        <w:ind w:left="450"/>
        <w:rPr>
          <w:rFonts w:ascii="Verdana" w:hAnsi="Verdana" w:cstheme="minorHAnsi"/>
          <w:sz w:val="24"/>
          <w:szCs w:val="24"/>
        </w:rPr>
      </w:pPr>
    </w:p>
    <w:p w14:paraId="3C761717" w14:textId="77777777" w:rsidR="00657341" w:rsidRPr="00463865" w:rsidRDefault="00657341" w:rsidP="00A211D8">
      <w:pPr>
        <w:pStyle w:val="Heading1"/>
        <w:numPr>
          <w:ilvl w:val="0"/>
          <w:numId w:val="2"/>
        </w:numPr>
        <w:rPr>
          <w:rFonts w:ascii="Verdana" w:hAnsi="Verdana" w:cstheme="minorHAnsi"/>
          <w:sz w:val="24"/>
          <w:szCs w:val="24"/>
        </w:rPr>
      </w:pPr>
      <w:bookmarkStart w:id="4" w:name="_Toc506285633"/>
      <w:r w:rsidRPr="00463865">
        <w:rPr>
          <w:rFonts w:ascii="Verdana" w:hAnsi="Verdana" w:cstheme="minorHAnsi"/>
          <w:sz w:val="24"/>
          <w:szCs w:val="24"/>
        </w:rPr>
        <w:lastRenderedPageBreak/>
        <w:t>VOTING LOCATION(S)</w:t>
      </w:r>
      <w:bookmarkEnd w:id="4"/>
    </w:p>
    <w:p w14:paraId="1960A04E" w14:textId="77777777" w:rsidR="00657341" w:rsidRPr="00463865" w:rsidRDefault="00657341" w:rsidP="00657341">
      <w:pPr>
        <w:rPr>
          <w:rFonts w:ascii="Verdana" w:hAnsi="Verdana" w:cstheme="minorHAnsi"/>
          <w:sz w:val="24"/>
          <w:szCs w:val="24"/>
        </w:rPr>
      </w:pPr>
    </w:p>
    <w:p w14:paraId="2AF286BC" w14:textId="77777777" w:rsidR="00A211D8"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An accessibility assessment of each physical polling location will be conducted. The following considerations are </w:t>
      </w:r>
      <w:proofErr w:type="gramStart"/>
      <w:r w:rsidRPr="00463865">
        <w:rPr>
          <w:rFonts w:ascii="Verdana" w:hAnsi="Verdana" w:cstheme="minorHAnsi"/>
          <w:sz w:val="24"/>
          <w:szCs w:val="24"/>
        </w:rPr>
        <w:t>taken into account</w:t>
      </w:r>
      <w:proofErr w:type="gramEnd"/>
      <w:r w:rsidRPr="00463865">
        <w:rPr>
          <w:rFonts w:ascii="Verdana" w:hAnsi="Verdana" w:cstheme="minorHAnsi"/>
          <w:sz w:val="24"/>
          <w:szCs w:val="24"/>
        </w:rPr>
        <w:t xml:space="preserve"> when determining which location</w:t>
      </w:r>
      <w:r w:rsidR="00A211D8" w:rsidRPr="00463865">
        <w:rPr>
          <w:rFonts w:ascii="Verdana" w:hAnsi="Verdana" w:cstheme="minorHAnsi"/>
          <w:sz w:val="24"/>
          <w:szCs w:val="24"/>
        </w:rPr>
        <w:t>(</w:t>
      </w:r>
      <w:r w:rsidRPr="00463865">
        <w:rPr>
          <w:rFonts w:ascii="Verdana" w:hAnsi="Verdana" w:cstheme="minorHAnsi"/>
          <w:sz w:val="24"/>
          <w:szCs w:val="24"/>
        </w:rPr>
        <w:t>s</w:t>
      </w:r>
      <w:r w:rsidR="00A211D8" w:rsidRPr="00463865">
        <w:rPr>
          <w:rFonts w:ascii="Verdana" w:hAnsi="Verdana" w:cstheme="minorHAnsi"/>
          <w:sz w:val="24"/>
          <w:szCs w:val="24"/>
        </w:rPr>
        <w:t>)</w:t>
      </w:r>
      <w:r w:rsidRPr="00463865">
        <w:rPr>
          <w:rFonts w:ascii="Verdana" w:hAnsi="Verdana" w:cstheme="minorHAnsi"/>
          <w:sz w:val="24"/>
          <w:szCs w:val="24"/>
        </w:rPr>
        <w:t xml:space="preserve"> will be used: </w:t>
      </w:r>
    </w:p>
    <w:p w14:paraId="3527AF31" w14:textId="77777777" w:rsidR="00A211D8" w:rsidRPr="00463865" w:rsidRDefault="00A211D8" w:rsidP="00657341">
      <w:pPr>
        <w:ind w:left="450"/>
        <w:rPr>
          <w:rFonts w:ascii="Verdana" w:hAnsi="Verdana" w:cstheme="minorHAnsi"/>
          <w:sz w:val="24"/>
          <w:szCs w:val="24"/>
        </w:rPr>
      </w:pPr>
    </w:p>
    <w:p w14:paraId="4E78BCEC" w14:textId="77777777" w:rsidR="00A211D8" w:rsidRPr="00463865" w:rsidRDefault="00A211D8" w:rsidP="00657341">
      <w:pPr>
        <w:ind w:left="450"/>
        <w:rPr>
          <w:rFonts w:ascii="Verdana" w:hAnsi="Verdana" w:cstheme="minorHAnsi"/>
          <w:sz w:val="24"/>
          <w:szCs w:val="24"/>
        </w:rPr>
      </w:pPr>
      <w:r w:rsidRPr="00463865">
        <w:rPr>
          <w:rFonts w:ascii="Verdana" w:hAnsi="Verdana" w:cstheme="minorHAnsi"/>
          <w:b/>
          <w:sz w:val="24"/>
          <w:szCs w:val="24"/>
        </w:rPr>
        <w:t>5</w:t>
      </w:r>
      <w:r w:rsidR="00657341" w:rsidRPr="00463865">
        <w:rPr>
          <w:rFonts w:ascii="Verdana" w:hAnsi="Verdana" w:cstheme="minorHAnsi"/>
          <w:b/>
          <w:sz w:val="24"/>
          <w:szCs w:val="24"/>
        </w:rPr>
        <w:t>.1 Accessible Route</w:t>
      </w:r>
      <w:r w:rsidR="00657341" w:rsidRPr="00463865">
        <w:rPr>
          <w:rFonts w:ascii="Verdana" w:hAnsi="Verdana" w:cstheme="minorHAnsi"/>
          <w:sz w:val="24"/>
          <w:szCs w:val="24"/>
        </w:rPr>
        <w:t xml:space="preserve"> </w:t>
      </w:r>
    </w:p>
    <w:p w14:paraId="08F48693" w14:textId="77777777" w:rsidR="00A211D8" w:rsidRPr="00463865" w:rsidRDefault="00657341" w:rsidP="00657341">
      <w:pPr>
        <w:ind w:left="450"/>
        <w:rPr>
          <w:rFonts w:ascii="Verdana" w:hAnsi="Verdana" w:cstheme="minorHAnsi"/>
          <w:sz w:val="24"/>
          <w:szCs w:val="24"/>
        </w:rPr>
      </w:pPr>
      <w:r w:rsidRPr="00463865">
        <w:rPr>
          <w:rFonts w:ascii="Verdana" w:hAnsi="Verdana" w:cstheme="minorHAnsi"/>
          <w:sz w:val="24"/>
          <w:szCs w:val="24"/>
        </w:rPr>
        <w:t>Proximity of the voting location to accessible public transit routes shall be considered in the selection of voting location</w:t>
      </w:r>
      <w:r w:rsidR="00A211D8" w:rsidRPr="00463865">
        <w:rPr>
          <w:rFonts w:ascii="Verdana" w:hAnsi="Verdana" w:cstheme="minorHAnsi"/>
          <w:sz w:val="24"/>
          <w:szCs w:val="24"/>
        </w:rPr>
        <w:t>(</w:t>
      </w:r>
      <w:r w:rsidRPr="00463865">
        <w:rPr>
          <w:rFonts w:ascii="Verdana" w:hAnsi="Verdana" w:cstheme="minorHAnsi"/>
          <w:sz w:val="24"/>
          <w:szCs w:val="24"/>
        </w:rPr>
        <w:t>s</w:t>
      </w:r>
      <w:r w:rsidR="00A211D8" w:rsidRPr="00463865">
        <w:rPr>
          <w:rFonts w:ascii="Verdana" w:hAnsi="Verdana" w:cstheme="minorHAnsi"/>
          <w:sz w:val="24"/>
          <w:szCs w:val="24"/>
        </w:rPr>
        <w:t>)</w:t>
      </w:r>
      <w:r w:rsidRPr="00463865">
        <w:rPr>
          <w:rFonts w:ascii="Verdana" w:hAnsi="Verdana" w:cstheme="minorHAnsi"/>
          <w:sz w:val="24"/>
          <w:szCs w:val="24"/>
        </w:rPr>
        <w:t xml:space="preserve">. The name and/or address of the voting location shall be clearly visible. An easily navigable route will be marked for entry into the </w:t>
      </w:r>
      <w:r w:rsidR="00A211D8" w:rsidRPr="00463865">
        <w:rPr>
          <w:rFonts w:ascii="Verdana" w:hAnsi="Verdana" w:cstheme="minorHAnsi"/>
          <w:sz w:val="24"/>
          <w:szCs w:val="24"/>
        </w:rPr>
        <w:t>voting</w:t>
      </w:r>
      <w:r w:rsidRPr="00463865">
        <w:rPr>
          <w:rFonts w:ascii="Verdana" w:hAnsi="Verdana" w:cstheme="minorHAnsi"/>
          <w:sz w:val="24"/>
          <w:szCs w:val="24"/>
        </w:rPr>
        <w:t xml:space="preserve"> location and into the voting area within the location. The voting area shall be identified with clear and understandable signage. Seating areas shall be provided throughout the voting location for individuals needing a rest. </w:t>
      </w:r>
    </w:p>
    <w:p w14:paraId="27DB6AE7" w14:textId="77777777" w:rsidR="00A211D8" w:rsidRPr="00463865" w:rsidRDefault="00A211D8" w:rsidP="00657341">
      <w:pPr>
        <w:ind w:left="450"/>
        <w:rPr>
          <w:rFonts w:ascii="Verdana" w:hAnsi="Verdana" w:cstheme="minorHAnsi"/>
          <w:sz w:val="24"/>
          <w:szCs w:val="24"/>
        </w:rPr>
      </w:pPr>
    </w:p>
    <w:p w14:paraId="27A0EDEC" w14:textId="566BAB15" w:rsidR="00A211D8" w:rsidRPr="00463865" w:rsidRDefault="00E15E41" w:rsidP="00657341">
      <w:pPr>
        <w:ind w:left="450"/>
        <w:rPr>
          <w:rFonts w:ascii="Verdana" w:hAnsi="Verdana" w:cstheme="minorHAnsi"/>
          <w:b/>
          <w:sz w:val="24"/>
          <w:szCs w:val="24"/>
        </w:rPr>
      </w:pPr>
      <w:r w:rsidRPr="00463865">
        <w:rPr>
          <w:rFonts w:ascii="Verdana" w:hAnsi="Verdana" w:cstheme="minorHAnsi"/>
          <w:b/>
          <w:sz w:val="24"/>
          <w:szCs w:val="24"/>
        </w:rPr>
        <w:t>5</w:t>
      </w:r>
      <w:r w:rsidR="00657341" w:rsidRPr="00463865">
        <w:rPr>
          <w:rFonts w:ascii="Verdana" w:hAnsi="Verdana" w:cstheme="minorHAnsi"/>
          <w:b/>
          <w:sz w:val="24"/>
          <w:szCs w:val="24"/>
        </w:rPr>
        <w:t>.2 Entrance and E</w:t>
      </w:r>
      <w:r w:rsidR="00A211D8" w:rsidRPr="00463865">
        <w:rPr>
          <w:rFonts w:ascii="Verdana" w:hAnsi="Verdana" w:cstheme="minorHAnsi"/>
          <w:b/>
          <w:sz w:val="24"/>
          <w:szCs w:val="24"/>
        </w:rPr>
        <w:t>xit</w:t>
      </w:r>
    </w:p>
    <w:p w14:paraId="63D42D94" w14:textId="77777777" w:rsidR="00A211D8" w:rsidRPr="00463865" w:rsidRDefault="00657341" w:rsidP="00657341">
      <w:pPr>
        <w:ind w:left="450"/>
        <w:rPr>
          <w:rFonts w:ascii="Verdana" w:hAnsi="Verdana" w:cstheme="minorHAnsi"/>
          <w:sz w:val="24"/>
          <w:szCs w:val="24"/>
        </w:rPr>
      </w:pPr>
      <w:r w:rsidRPr="00463865">
        <w:rPr>
          <w:rFonts w:ascii="Verdana" w:hAnsi="Verdana" w:cstheme="minorHAnsi"/>
          <w:sz w:val="24"/>
          <w:szCs w:val="24"/>
        </w:rPr>
        <w:t xml:space="preserve">The route to the entrance of the voting location shall be unobstructed and accessible. The route shall be wide enough to </w:t>
      </w:r>
      <w:proofErr w:type="gramStart"/>
      <w:r w:rsidRPr="00463865">
        <w:rPr>
          <w:rFonts w:ascii="Verdana" w:hAnsi="Verdana" w:cstheme="minorHAnsi"/>
          <w:sz w:val="24"/>
          <w:szCs w:val="24"/>
        </w:rPr>
        <w:t>allow for</w:t>
      </w:r>
      <w:proofErr w:type="gramEnd"/>
      <w:r w:rsidRPr="00463865">
        <w:rPr>
          <w:rFonts w:ascii="Verdana" w:hAnsi="Verdana" w:cstheme="minorHAnsi"/>
          <w:sz w:val="24"/>
          <w:szCs w:val="24"/>
        </w:rPr>
        <w:t xml:space="preserve"> an individual </w:t>
      </w:r>
      <w:proofErr w:type="gramStart"/>
      <w:r w:rsidRPr="00463865">
        <w:rPr>
          <w:rFonts w:ascii="Verdana" w:hAnsi="Verdana" w:cstheme="minorHAnsi"/>
          <w:sz w:val="24"/>
          <w:szCs w:val="24"/>
        </w:rPr>
        <w:t>using</w:t>
      </w:r>
      <w:proofErr w:type="gramEnd"/>
      <w:r w:rsidRPr="00463865">
        <w:rPr>
          <w:rFonts w:ascii="Verdana" w:hAnsi="Verdana" w:cstheme="minorHAnsi"/>
          <w:sz w:val="24"/>
          <w:szCs w:val="24"/>
        </w:rPr>
        <w:t xml:space="preserve"> a wheelchair, scooter, other assistive device, or service animal to travel safely. Doors into the voting location and voting area shall be accessible and easy to open or shall remain propped open for the duration of the </w:t>
      </w:r>
      <w:r w:rsidR="00A211D8" w:rsidRPr="00463865">
        <w:rPr>
          <w:rFonts w:ascii="Verdana" w:hAnsi="Verdana" w:cstheme="minorHAnsi"/>
          <w:sz w:val="24"/>
          <w:szCs w:val="24"/>
        </w:rPr>
        <w:t>voting</w:t>
      </w:r>
      <w:r w:rsidRPr="00463865">
        <w:rPr>
          <w:rFonts w:ascii="Verdana" w:hAnsi="Verdana" w:cstheme="minorHAnsi"/>
          <w:sz w:val="24"/>
          <w:szCs w:val="24"/>
        </w:rPr>
        <w:t xml:space="preserve"> location hours. Routine checks of entrance and </w:t>
      </w:r>
      <w:r w:rsidR="00A211D8" w:rsidRPr="00463865">
        <w:rPr>
          <w:rFonts w:ascii="Verdana" w:hAnsi="Verdana" w:cstheme="minorHAnsi"/>
          <w:sz w:val="24"/>
          <w:szCs w:val="24"/>
        </w:rPr>
        <w:t>exit</w:t>
      </w:r>
      <w:r w:rsidRPr="00463865">
        <w:rPr>
          <w:rFonts w:ascii="Verdana" w:hAnsi="Verdana" w:cstheme="minorHAnsi"/>
          <w:sz w:val="24"/>
          <w:szCs w:val="24"/>
        </w:rPr>
        <w:t xml:space="preserve"> routes will be made throughout the </w:t>
      </w:r>
      <w:r w:rsidR="00A211D8" w:rsidRPr="00463865">
        <w:rPr>
          <w:rFonts w:ascii="Verdana" w:hAnsi="Verdana" w:cstheme="minorHAnsi"/>
          <w:sz w:val="24"/>
          <w:szCs w:val="24"/>
        </w:rPr>
        <w:t>hours of operation</w:t>
      </w:r>
      <w:r w:rsidRPr="00463865">
        <w:rPr>
          <w:rFonts w:ascii="Verdana" w:hAnsi="Verdana" w:cstheme="minorHAnsi"/>
          <w:sz w:val="24"/>
          <w:szCs w:val="24"/>
        </w:rPr>
        <w:t xml:space="preserve">. </w:t>
      </w:r>
    </w:p>
    <w:p w14:paraId="5DE58578" w14:textId="77777777" w:rsidR="00A211D8" w:rsidRPr="00463865" w:rsidRDefault="00A211D8" w:rsidP="00657341">
      <w:pPr>
        <w:ind w:left="450"/>
        <w:rPr>
          <w:rFonts w:ascii="Verdana" w:hAnsi="Verdana" w:cstheme="minorHAnsi"/>
          <w:sz w:val="24"/>
          <w:szCs w:val="24"/>
        </w:rPr>
      </w:pPr>
    </w:p>
    <w:p w14:paraId="493E2C5A" w14:textId="3EDB18E2" w:rsidR="00A211D8" w:rsidRPr="00463865" w:rsidRDefault="00E15E41" w:rsidP="00657341">
      <w:pPr>
        <w:ind w:left="450"/>
        <w:rPr>
          <w:rFonts w:ascii="Verdana" w:hAnsi="Verdana" w:cstheme="minorHAnsi"/>
          <w:b/>
          <w:sz w:val="24"/>
          <w:szCs w:val="24"/>
        </w:rPr>
      </w:pPr>
      <w:r w:rsidRPr="00463865">
        <w:rPr>
          <w:rFonts w:ascii="Verdana" w:hAnsi="Verdana" w:cstheme="minorHAnsi"/>
          <w:b/>
          <w:sz w:val="24"/>
          <w:szCs w:val="24"/>
        </w:rPr>
        <w:t>5</w:t>
      </w:r>
      <w:r w:rsidR="00657341" w:rsidRPr="00463865">
        <w:rPr>
          <w:rFonts w:ascii="Verdana" w:hAnsi="Verdana" w:cstheme="minorHAnsi"/>
          <w:b/>
          <w:sz w:val="24"/>
          <w:szCs w:val="24"/>
        </w:rPr>
        <w:t xml:space="preserve">.3 Parking </w:t>
      </w:r>
    </w:p>
    <w:p w14:paraId="713857C7" w14:textId="77777777" w:rsidR="00657341" w:rsidRPr="00463865" w:rsidRDefault="00657341" w:rsidP="00657341">
      <w:pPr>
        <w:ind w:left="450"/>
        <w:rPr>
          <w:rFonts w:ascii="Verdana" w:hAnsi="Verdana" w:cstheme="minorHAnsi"/>
          <w:sz w:val="24"/>
          <w:szCs w:val="24"/>
        </w:rPr>
      </w:pPr>
      <w:r w:rsidRPr="00463865">
        <w:rPr>
          <w:rFonts w:ascii="Verdana" w:hAnsi="Verdana" w:cstheme="minorHAnsi"/>
          <w:sz w:val="24"/>
          <w:szCs w:val="24"/>
        </w:rPr>
        <w:t>Accessible parking shall be available at all voting location</w:t>
      </w:r>
      <w:r w:rsidR="00A211D8" w:rsidRPr="00463865">
        <w:rPr>
          <w:rFonts w:ascii="Verdana" w:hAnsi="Verdana" w:cstheme="minorHAnsi"/>
          <w:sz w:val="24"/>
          <w:szCs w:val="24"/>
        </w:rPr>
        <w:t>s</w:t>
      </w:r>
      <w:r w:rsidRPr="00463865">
        <w:rPr>
          <w:rFonts w:ascii="Verdana" w:hAnsi="Verdana" w:cstheme="minorHAnsi"/>
          <w:sz w:val="24"/>
          <w:szCs w:val="24"/>
        </w:rPr>
        <w:t xml:space="preserve">. The designated parking space(s) </w:t>
      </w:r>
      <w:proofErr w:type="gramStart"/>
      <w:r w:rsidRPr="00463865">
        <w:rPr>
          <w:rFonts w:ascii="Verdana" w:hAnsi="Verdana" w:cstheme="minorHAnsi"/>
          <w:sz w:val="24"/>
          <w:szCs w:val="24"/>
        </w:rPr>
        <w:t>shall</w:t>
      </w:r>
      <w:proofErr w:type="gramEnd"/>
      <w:r w:rsidRPr="00463865">
        <w:rPr>
          <w:rFonts w:ascii="Verdana" w:hAnsi="Verdana" w:cstheme="minorHAnsi"/>
          <w:sz w:val="24"/>
          <w:szCs w:val="24"/>
        </w:rPr>
        <w:t xml:space="preserve"> be clearly marked with the international Symbol of Accessibility and will be on firm and level ground, close to the entrance of the voting location. By-law officers will monitor and enforce parking at voting locations throughout the day.</w:t>
      </w:r>
    </w:p>
    <w:p w14:paraId="198C5A64" w14:textId="77777777" w:rsidR="008677C1" w:rsidRPr="00463865" w:rsidRDefault="008677C1">
      <w:pPr>
        <w:spacing w:after="160" w:line="259" w:lineRule="auto"/>
        <w:rPr>
          <w:rFonts w:ascii="Verdana" w:hAnsi="Verdana" w:cstheme="minorHAnsi"/>
          <w:sz w:val="24"/>
          <w:szCs w:val="24"/>
        </w:rPr>
      </w:pPr>
    </w:p>
    <w:p w14:paraId="387473CA" w14:textId="77777777" w:rsidR="00894A89" w:rsidRPr="00463865" w:rsidRDefault="00A211D8" w:rsidP="00A211D8">
      <w:pPr>
        <w:pStyle w:val="Heading1"/>
        <w:numPr>
          <w:ilvl w:val="0"/>
          <w:numId w:val="2"/>
        </w:numPr>
        <w:ind w:left="450"/>
        <w:rPr>
          <w:rFonts w:ascii="Verdana" w:hAnsi="Verdana" w:cstheme="minorHAnsi"/>
          <w:sz w:val="24"/>
          <w:szCs w:val="24"/>
        </w:rPr>
      </w:pPr>
      <w:bookmarkStart w:id="5" w:name="_Toc506285634"/>
      <w:r w:rsidRPr="00463865">
        <w:rPr>
          <w:rFonts w:ascii="Verdana" w:hAnsi="Verdana" w:cstheme="minorHAnsi"/>
          <w:sz w:val="24"/>
          <w:szCs w:val="24"/>
        </w:rPr>
        <w:t>VOTING ASSISTANCE</w:t>
      </w:r>
      <w:bookmarkEnd w:id="5"/>
    </w:p>
    <w:p w14:paraId="668ACE78" w14:textId="77777777" w:rsidR="008677C1" w:rsidRPr="00463865" w:rsidRDefault="008677C1" w:rsidP="008677C1">
      <w:pPr>
        <w:rPr>
          <w:rFonts w:ascii="Verdana" w:hAnsi="Verdana" w:cstheme="minorHAnsi"/>
          <w:sz w:val="24"/>
          <w:szCs w:val="24"/>
        </w:rPr>
      </w:pPr>
    </w:p>
    <w:p w14:paraId="761FB35F" w14:textId="77777777" w:rsidR="00A211D8" w:rsidRPr="00463865" w:rsidRDefault="00A211D8" w:rsidP="00A211D8">
      <w:pPr>
        <w:ind w:left="450"/>
        <w:rPr>
          <w:rFonts w:ascii="Verdana" w:hAnsi="Verdana" w:cstheme="minorHAnsi"/>
          <w:b/>
          <w:sz w:val="24"/>
          <w:szCs w:val="24"/>
        </w:rPr>
      </w:pPr>
      <w:r w:rsidRPr="00463865">
        <w:rPr>
          <w:rFonts w:ascii="Verdana" w:hAnsi="Verdana" w:cstheme="minorHAnsi"/>
          <w:b/>
          <w:sz w:val="24"/>
          <w:szCs w:val="24"/>
        </w:rPr>
        <w:t>6.1 Support Person/Friend of the Voter</w:t>
      </w:r>
    </w:p>
    <w:p w14:paraId="3931454A" w14:textId="6C385BF8" w:rsidR="00A211D8" w:rsidRPr="00463865" w:rsidRDefault="00A211D8" w:rsidP="00A211D8">
      <w:pPr>
        <w:ind w:left="450"/>
        <w:rPr>
          <w:rFonts w:ascii="Verdana" w:hAnsi="Verdana" w:cstheme="minorHAnsi"/>
          <w:sz w:val="24"/>
          <w:szCs w:val="24"/>
        </w:rPr>
      </w:pPr>
      <w:r w:rsidRPr="00463865">
        <w:rPr>
          <w:rFonts w:ascii="Verdana" w:hAnsi="Verdana" w:cstheme="minorHAnsi"/>
          <w:sz w:val="24"/>
          <w:szCs w:val="24"/>
        </w:rPr>
        <w:t xml:space="preserve">Pursuant to the </w:t>
      </w:r>
      <w:r w:rsidR="001B75BC" w:rsidRPr="00463865">
        <w:rPr>
          <w:rFonts w:ascii="Verdana" w:hAnsi="Verdana" w:cstheme="minorHAnsi"/>
          <w:sz w:val="24"/>
          <w:szCs w:val="24"/>
        </w:rPr>
        <w:t xml:space="preserve">Township of South Stormont </w:t>
      </w:r>
      <w:r w:rsidRPr="003121FF">
        <w:rPr>
          <w:rFonts w:ascii="Verdana" w:hAnsi="Verdana" w:cstheme="minorHAnsi"/>
          <w:sz w:val="24"/>
          <w:szCs w:val="24"/>
        </w:rPr>
        <w:t xml:space="preserve">Accessible Customer Service </w:t>
      </w:r>
      <w:proofErr w:type="gramStart"/>
      <w:r w:rsidRPr="003121FF">
        <w:rPr>
          <w:rFonts w:ascii="Verdana" w:hAnsi="Verdana" w:cstheme="minorHAnsi"/>
          <w:sz w:val="24"/>
          <w:szCs w:val="24"/>
        </w:rPr>
        <w:t>Policy</w:t>
      </w:r>
      <w:proofErr w:type="gramEnd"/>
      <w:r w:rsidRPr="003121FF">
        <w:rPr>
          <w:rFonts w:ascii="Verdana" w:hAnsi="Verdana" w:cstheme="minorHAnsi"/>
          <w:sz w:val="24"/>
          <w:szCs w:val="24"/>
        </w:rPr>
        <w:t xml:space="preserve"> people </w:t>
      </w:r>
      <w:r w:rsidRPr="00463865">
        <w:rPr>
          <w:rFonts w:ascii="Verdana" w:hAnsi="Verdana" w:cstheme="minorHAnsi"/>
          <w:sz w:val="24"/>
          <w:szCs w:val="24"/>
        </w:rPr>
        <w:t xml:space="preserve">with disabilities </w:t>
      </w:r>
      <w:proofErr w:type="gramStart"/>
      <w:r w:rsidRPr="00463865">
        <w:rPr>
          <w:rFonts w:ascii="Verdana" w:hAnsi="Verdana" w:cstheme="minorHAnsi"/>
          <w:sz w:val="24"/>
          <w:szCs w:val="24"/>
        </w:rPr>
        <w:t>shall</w:t>
      </w:r>
      <w:proofErr w:type="gramEnd"/>
      <w:r w:rsidRPr="00463865">
        <w:rPr>
          <w:rFonts w:ascii="Verdana" w:hAnsi="Verdana" w:cstheme="minorHAnsi"/>
          <w:sz w:val="24"/>
          <w:szCs w:val="24"/>
        </w:rPr>
        <w:t xml:space="preserve"> be permitted to be accompanied by a support person at any </w:t>
      </w:r>
      <w:r w:rsidR="001A55BC">
        <w:rPr>
          <w:rFonts w:ascii="Verdana" w:hAnsi="Verdana" w:cstheme="minorHAnsi"/>
          <w:sz w:val="24"/>
          <w:szCs w:val="24"/>
        </w:rPr>
        <w:t>Voting Place</w:t>
      </w:r>
      <w:r w:rsidRPr="00463865">
        <w:rPr>
          <w:rFonts w:ascii="Verdana" w:hAnsi="Verdana" w:cstheme="minorHAnsi"/>
          <w:sz w:val="24"/>
          <w:szCs w:val="24"/>
        </w:rPr>
        <w:t xml:space="preserve">. A designated support person and/or ‘Friend of the Voter’ will be administered an oath of secrecy/confidentiality by an Election Official prior to providing any such assistance. </w:t>
      </w:r>
    </w:p>
    <w:p w14:paraId="323BF270" w14:textId="5AC3F725" w:rsidR="00A211D8" w:rsidRDefault="00A211D8" w:rsidP="00A211D8">
      <w:pPr>
        <w:ind w:left="450"/>
        <w:rPr>
          <w:rFonts w:ascii="Verdana" w:hAnsi="Verdana" w:cstheme="minorHAnsi"/>
          <w:sz w:val="24"/>
          <w:szCs w:val="24"/>
        </w:rPr>
      </w:pPr>
    </w:p>
    <w:p w14:paraId="2AED20BB" w14:textId="660D7B0D" w:rsidR="00834A63" w:rsidRDefault="00834A63" w:rsidP="00A211D8">
      <w:pPr>
        <w:ind w:left="450"/>
        <w:rPr>
          <w:rFonts w:ascii="Verdana" w:hAnsi="Verdana" w:cstheme="minorHAnsi"/>
          <w:sz w:val="24"/>
          <w:szCs w:val="24"/>
        </w:rPr>
      </w:pPr>
    </w:p>
    <w:p w14:paraId="2E3688C0" w14:textId="7D28FE38" w:rsidR="00834A63" w:rsidRDefault="00834A63" w:rsidP="00A211D8">
      <w:pPr>
        <w:ind w:left="450"/>
        <w:rPr>
          <w:rFonts w:ascii="Verdana" w:hAnsi="Verdana" w:cstheme="minorHAnsi"/>
          <w:sz w:val="24"/>
          <w:szCs w:val="24"/>
        </w:rPr>
      </w:pPr>
    </w:p>
    <w:p w14:paraId="28ADADB2" w14:textId="77777777" w:rsidR="00834A63" w:rsidRDefault="00834A63" w:rsidP="00A211D8">
      <w:pPr>
        <w:ind w:left="450"/>
        <w:rPr>
          <w:rFonts w:ascii="Verdana" w:hAnsi="Verdana" w:cstheme="minorHAnsi"/>
          <w:sz w:val="24"/>
          <w:szCs w:val="24"/>
        </w:rPr>
      </w:pPr>
    </w:p>
    <w:p w14:paraId="65F09D00" w14:textId="77777777" w:rsidR="00834A63" w:rsidRDefault="00A211D8" w:rsidP="00A211D8">
      <w:pPr>
        <w:ind w:left="450"/>
        <w:rPr>
          <w:rFonts w:ascii="Verdana" w:hAnsi="Verdana" w:cstheme="minorHAnsi"/>
          <w:b/>
          <w:sz w:val="24"/>
          <w:szCs w:val="24"/>
        </w:rPr>
      </w:pPr>
      <w:r w:rsidRPr="00463865">
        <w:rPr>
          <w:rFonts w:ascii="Verdana" w:hAnsi="Verdana" w:cstheme="minorHAnsi"/>
          <w:b/>
          <w:sz w:val="24"/>
          <w:szCs w:val="24"/>
        </w:rPr>
        <w:lastRenderedPageBreak/>
        <w:t>6.2 Service Animals</w:t>
      </w:r>
    </w:p>
    <w:p w14:paraId="1A221A6F" w14:textId="4FBECDF9" w:rsidR="00A211D8" w:rsidRPr="00463865" w:rsidRDefault="00A211D8" w:rsidP="00A211D8">
      <w:pPr>
        <w:ind w:left="450"/>
        <w:rPr>
          <w:rFonts w:ascii="Verdana" w:hAnsi="Verdana" w:cstheme="minorHAnsi"/>
          <w:sz w:val="24"/>
          <w:szCs w:val="24"/>
        </w:rPr>
      </w:pPr>
      <w:r w:rsidRPr="00463865">
        <w:rPr>
          <w:rFonts w:ascii="Verdana" w:hAnsi="Verdana" w:cstheme="minorHAnsi"/>
          <w:sz w:val="24"/>
          <w:szCs w:val="24"/>
        </w:rPr>
        <w:t xml:space="preserve">Pursuant to the </w:t>
      </w:r>
      <w:r w:rsidR="001B75BC" w:rsidRPr="00463865">
        <w:rPr>
          <w:rFonts w:ascii="Verdana" w:hAnsi="Verdana" w:cstheme="minorHAnsi"/>
          <w:sz w:val="24"/>
          <w:szCs w:val="24"/>
        </w:rPr>
        <w:t xml:space="preserve">Township of South </w:t>
      </w:r>
      <w:r w:rsidR="001B75BC" w:rsidRPr="003121FF">
        <w:rPr>
          <w:rFonts w:ascii="Verdana" w:hAnsi="Verdana" w:cstheme="minorHAnsi"/>
          <w:sz w:val="24"/>
          <w:szCs w:val="24"/>
        </w:rPr>
        <w:t xml:space="preserve">Stormont </w:t>
      </w:r>
      <w:r w:rsidRPr="003121FF">
        <w:rPr>
          <w:rFonts w:ascii="Verdana" w:hAnsi="Verdana" w:cstheme="minorHAnsi"/>
          <w:sz w:val="24"/>
          <w:szCs w:val="24"/>
        </w:rPr>
        <w:t xml:space="preserve">Accessible Customer Service Policy individuals requiring service animals are permitted </w:t>
      </w:r>
      <w:r w:rsidRPr="00463865">
        <w:rPr>
          <w:rFonts w:ascii="Verdana" w:hAnsi="Verdana" w:cstheme="minorHAnsi"/>
          <w:sz w:val="24"/>
          <w:szCs w:val="24"/>
        </w:rPr>
        <w:t xml:space="preserve">to be accompanied by a service animal at </w:t>
      </w:r>
      <w:r w:rsidR="00752D77">
        <w:rPr>
          <w:rFonts w:ascii="Verdana" w:hAnsi="Verdana" w:cstheme="minorHAnsi"/>
          <w:sz w:val="24"/>
          <w:szCs w:val="24"/>
        </w:rPr>
        <w:t xml:space="preserve">any </w:t>
      </w:r>
      <w:r w:rsidR="001A55BC">
        <w:rPr>
          <w:rFonts w:ascii="Verdana" w:hAnsi="Verdana" w:cstheme="minorHAnsi"/>
          <w:sz w:val="24"/>
          <w:szCs w:val="24"/>
        </w:rPr>
        <w:t>Voting Place</w:t>
      </w:r>
      <w:r w:rsidRPr="00463865">
        <w:rPr>
          <w:rFonts w:ascii="Verdana" w:hAnsi="Verdana" w:cstheme="minorHAnsi"/>
          <w:sz w:val="24"/>
          <w:szCs w:val="24"/>
        </w:rPr>
        <w:t xml:space="preserve">. </w:t>
      </w:r>
    </w:p>
    <w:p w14:paraId="295CE2DA" w14:textId="77777777" w:rsidR="00A211D8" w:rsidRPr="00463865" w:rsidRDefault="00A211D8" w:rsidP="00A211D8">
      <w:pPr>
        <w:ind w:left="450"/>
        <w:rPr>
          <w:rFonts w:ascii="Verdana" w:hAnsi="Verdana" w:cstheme="minorHAnsi"/>
          <w:sz w:val="24"/>
          <w:szCs w:val="24"/>
        </w:rPr>
      </w:pPr>
    </w:p>
    <w:p w14:paraId="6B778675" w14:textId="77777777" w:rsidR="00A211D8" w:rsidRPr="00463865" w:rsidRDefault="00A211D8" w:rsidP="00A211D8">
      <w:pPr>
        <w:ind w:left="450"/>
        <w:rPr>
          <w:rFonts w:ascii="Verdana" w:hAnsi="Verdana" w:cstheme="minorHAnsi"/>
          <w:b/>
          <w:sz w:val="24"/>
          <w:szCs w:val="24"/>
        </w:rPr>
      </w:pPr>
      <w:r w:rsidRPr="00463865">
        <w:rPr>
          <w:rFonts w:ascii="Verdana" w:hAnsi="Verdana" w:cstheme="minorHAnsi"/>
          <w:b/>
          <w:sz w:val="24"/>
          <w:szCs w:val="24"/>
        </w:rPr>
        <w:t xml:space="preserve">6.3 Election Officials </w:t>
      </w:r>
    </w:p>
    <w:p w14:paraId="636E185C" w14:textId="46A418F6" w:rsidR="001346BC" w:rsidRPr="00463865" w:rsidRDefault="00A211D8" w:rsidP="00843972">
      <w:pPr>
        <w:ind w:left="450"/>
        <w:rPr>
          <w:rFonts w:ascii="Verdana" w:hAnsi="Verdana" w:cstheme="minorHAnsi"/>
          <w:sz w:val="24"/>
          <w:szCs w:val="24"/>
        </w:rPr>
      </w:pPr>
      <w:r w:rsidRPr="00463865">
        <w:rPr>
          <w:rFonts w:ascii="Verdana" w:hAnsi="Verdana" w:cstheme="minorHAnsi"/>
          <w:sz w:val="24"/>
          <w:szCs w:val="24"/>
        </w:rPr>
        <w:t xml:space="preserve">At in-person </w:t>
      </w:r>
      <w:r w:rsidR="00752D77">
        <w:rPr>
          <w:rFonts w:ascii="Verdana" w:hAnsi="Verdana" w:cstheme="minorHAnsi"/>
          <w:sz w:val="24"/>
          <w:szCs w:val="24"/>
        </w:rPr>
        <w:t>Voting Places</w:t>
      </w:r>
      <w:r w:rsidRPr="00463865">
        <w:rPr>
          <w:rFonts w:ascii="Verdana" w:hAnsi="Verdana" w:cstheme="minorHAnsi"/>
          <w:sz w:val="24"/>
          <w:szCs w:val="24"/>
        </w:rPr>
        <w:t xml:space="preserve">, upon request, Election Officials are available to assist any voter who requires assistance in casting their </w:t>
      </w:r>
      <w:r w:rsidRPr="00752D77">
        <w:rPr>
          <w:rFonts w:ascii="Verdana" w:hAnsi="Verdana" w:cstheme="minorHAnsi"/>
          <w:sz w:val="24"/>
          <w:szCs w:val="24"/>
        </w:rPr>
        <w:t>ballot</w:t>
      </w:r>
      <w:r w:rsidRPr="00463865">
        <w:rPr>
          <w:rFonts w:ascii="Verdana" w:hAnsi="Verdana" w:cstheme="minorHAnsi"/>
          <w:sz w:val="24"/>
          <w:szCs w:val="24"/>
        </w:rPr>
        <w:t>. All individuals working in the capacity of an Election Official are formally appointed as such and administered an oath of secrecy prior to voting day.</w:t>
      </w:r>
    </w:p>
    <w:p w14:paraId="11A963F5" w14:textId="77777777" w:rsidR="00843972" w:rsidRPr="00463865" w:rsidRDefault="00843972" w:rsidP="00843972">
      <w:pPr>
        <w:ind w:left="450"/>
        <w:rPr>
          <w:rFonts w:ascii="Verdana" w:hAnsi="Verdana" w:cstheme="minorHAnsi"/>
          <w:sz w:val="24"/>
          <w:szCs w:val="24"/>
        </w:rPr>
      </w:pPr>
    </w:p>
    <w:p w14:paraId="2A6C5C03" w14:textId="77777777" w:rsidR="00D60B58" w:rsidRPr="00463865" w:rsidRDefault="00843972" w:rsidP="00843972">
      <w:pPr>
        <w:pStyle w:val="Heading1"/>
        <w:numPr>
          <w:ilvl w:val="0"/>
          <w:numId w:val="2"/>
        </w:numPr>
        <w:ind w:left="450"/>
        <w:rPr>
          <w:rFonts w:ascii="Verdana" w:hAnsi="Verdana" w:cstheme="minorHAnsi"/>
          <w:sz w:val="24"/>
          <w:szCs w:val="24"/>
        </w:rPr>
      </w:pPr>
      <w:bookmarkStart w:id="6" w:name="_Toc506285635"/>
      <w:r w:rsidRPr="00463865">
        <w:rPr>
          <w:rFonts w:ascii="Verdana" w:hAnsi="Verdana" w:cstheme="minorHAnsi"/>
          <w:sz w:val="24"/>
          <w:szCs w:val="24"/>
        </w:rPr>
        <w:t>COMMUNICATION</w:t>
      </w:r>
      <w:bookmarkEnd w:id="6"/>
    </w:p>
    <w:p w14:paraId="1A12A6CD" w14:textId="77777777" w:rsidR="00843972" w:rsidRPr="00463865" w:rsidRDefault="00843972" w:rsidP="00843972">
      <w:pPr>
        <w:rPr>
          <w:rFonts w:ascii="Verdana" w:hAnsi="Verdana" w:cstheme="minorHAnsi"/>
          <w:sz w:val="24"/>
          <w:szCs w:val="24"/>
        </w:rPr>
      </w:pPr>
    </w:p>
    <w:p w14:paraId="5895B36E" w14:textId="4DF579FE" w:rsidR="00843972" w:rsidRPr="00463865" w:rsidRDefault="00843972" w:rsidP="00843972">
      <w:pPr>
        <w:ind w:left="450"/>
        <w:rPr>
          <w:rFonts w:ascii="Verdana" w:hAnsi="Verdana" w:cstheme="minorHAnsi"/>
          <w:sz w:val="24"/>
          <w:szCs w:val="24"/>
        </w:rPr>
      </w:pPr>
      <w:r w:rsidRPr="00463865">
        <w:rPr>
          <w:rFonts w:ascii="Verdana" w:hAnsi="Verdana" w:cstheme="minorHAnsi"/>
          <w:sz w:val="24"/>
          <w:szCs w:val="24"/>
        </w:rPr>
        <w:t xml:space="preserve">The </w:t>
      </w:r>
      <w:r w:rsidR="00595767" w:rsidRPr="00463865">
        <w:rPr>
          <w:rFonts w:ascii="Verdana" w:hAnsi="Verdana" w:cstheme="minorHAnsi"/>
          <w:sz w:val="24"/>
          <w:szCs w:val="24"/>
        </w:rPr>
        <w:t>202</w:t>
      </w:r>
      <w:r w:rsidR="006E5FA4">
        <w:rPr>
          <w:rFonts w:ascii="Verdana" w:hAnsi="Verdana" w:cstheme="minorHAnsi"/>
          <w:sz w:val="24"/>
          <w:szCs w:val="24"/>
        </w:rPr>
        <w:t>6</w:t>
      </w:r>
      <w:r w:rsidRPr="00463865">
        <w:rPr>
          <w:rFonts w:ascii="Verdana" w:hAnsi="Verdana" w:cstheme="minorHAnsi"/>
          <w:sz w:val="24"/>
          <w:szCs w:val="24"/>
        </w:rPr>
        <w:t xml:space="preserve"> 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Accessibility Plan will be made available at </w:t>
      </w:r>
      <w:r w:rsidR="00052E6E" w:rsidRPr="00052E6E">
        <w:rPr>
          <w:rFonts w:ascii="Verdana" w:hAnsi="Verdana" w:cstheme="minorHAnsi"/>
          <w:sz w:val="24"/>
          <w:szCs w:val="24"/>
        </w:rPr>
        <w:t>Town Hall</w:t>
      </w:r>
      <w:r w:rsidRPr="00052E6E">
        <w:rPr>
          <w:rFonts w:ascii="Verdana" w:hAnsi="Verdana" w:cstheme="minorHAnsi"/>
          <w:sz w:val="24"/>
          <w:szCs w:val="24"/>
        </w:rPr>
        <w:t xml:space="preserve"> an</w:t>
      </w:r>
      <w:r w:rsidRPr="00463865">
        <w:rPr>
          <w:rFonts w:ascii="Verdana" w:hAnsi="Verdana" w:cstheme="minorHAnsi"/>
          <w:sz w:val="24"/>
          <w:szCs w:val="24"/>
        </w:rPr>
        <w:t xml:space="preserve">d by way of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web site </w:t>
      </w:r>
      <w:r w:rsidRPr="00052E6E">
        <w:rPr>
          <w:rFonts w:ascii="Verdana" w:hAnsi="Verdana" w:cstheme="minorHAnsi"/>
          <w:sz w:val="24"/>
          <w:szCs w:val="24"/>
        </w:rPr>
        <w:t>www.</w:t>
      </w:r>
      <w:r w:rsidR="00052E6E" w:rsidRPr="00052E6E">
        <w:rPr>
          <w:rFonts w:ascii="Verdana" w:hAnsi="Verdana" w:cstheme="minorHAnsi"/>
          <w:sz w:val="24"/>
          <w:szCs w:val="24"/>
        </w:rPr>
        <w:t>southstormont</w:t>
      </w:r>
      <w:r w:rsidRPr="00052E6E">
        <w:rPr>
          <w:rFonts w:ascii="Verdana" w:hAnsi="Verdana" w:cstheme="minorHAnsi"/>
          <w:sz w:val="24"/>
          <w:szCs w:val="24"/>
        </w:rPr>
        <w:t>.ca</w:t>
      </w:r>
      <w:r w:rsidRPr="00463865">
        <w:rPr>
          <w:rFonts w:ascii="Verdana" w:hAnsi="Verdana" w:cstheme="minorHAnsi"/>
          <w:sz w:val="24"/>
          <w:szCs w:val="24"/>
        </w:rPr>
        <w:t xml:space="preserve">. Alternative formats will be made available upon request. </w:t>
      </w:r>
    </w:p>
    <w:p w14:paraId="02115C34" w14:textId="77777777" w:rsidR="00843972" w:rsidRPr="00463865" w:rsidRDefault="00843972" w:rsidP="00843972">
      <w:pPr>
        <w:ind w:left="450"/>
        <w:rPr>
          <w:rFonts w:ascii="Verdana" w:hAnsi="Verdana" w:cstheme="minorHAnsi"/>
          <w:sz w:val="24"/>
          <w:szCs w:val="24"/>
        </w:rPr>
      </w:pPr>
    </w:p>
    <w:p w14:paraId="56BF6E4B" w14:textId="4E978C20" w:rsidR="00052E6E" w:rsidRPr="00463865" w:rsidRDefault="00843972" w:rsidP="00843972">
      <w:pPr>
        <w:ind w:left="450"/>
        <w:rPr>
          <w:rFonts w:ascii="Verdana" w:hAnsi="Verdana" w:cstheme="minorHAnsi"/>
          <w:sz w:val="24"/>
          <w:szCs w:val="24"/>
        </w:rPr>
      </w:pPr>
      <w:r w:rsidRPr="00463865">
        <w:rPr>
          <w:rFonts w:ascii="Verdana" w:hAnsi="Verdana" w:cstheme="minorHAnsi"/>
          <w:sz w:val="24"/>
          <w:szCs w:val="24"/>
        </w:rPr>
        <w:t xml:space="preserve">Information regarding the accessibility measures provided for the </w:t>
      </w:r>
      <w:r w:rsidR="00595767" w:rsidRPr="00463865">
        <w:rPr>
          <w:rFonts w:ascii="Verdana" w:hAnsi="Verdana" w:cstheme="minorHAnsi"/>
          <w:sz w:val="24"/>
          <w:szCs w:val="24"/>
        </w:rPr>
        <w:t>202</w:t>
      </w:r>
      <w:r w:rsidR="006E5FA4">
        <w:rPr>
          <w:rFonts w:ascii="Verdana" w:hAnsi="Verdana" w:cstheme="minorHAnsi"/>
          <w:sz w:val="24"/>
          <w:szCs w:val="24"/>
        </w:rPr>
        <w:t>6</w:t>
      </w:r>
      <w:r w:rsidRPr="00463865">
        <w:rPr>
          <w:rFonts w:ascii="Verdana" w:hAnsi="Verdana" w:cstheme="minorHAnsi"/>
          <w:sz w:val="24"/>
          <w:szCs w:val="24"/>
        </w:rPr>
        <w:t xml:space="preserve"> 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shall be included in general election advertising as well as in the </w:t>
      </w:r>
      <w:r w:rsidR="00595767" w:rsidRPr="00463865">
        <w:rPr>
          <w:rFonts w:ascii="Verdana" w:hAnsi="Verdana" w:cstheme="minorHAnsi"/>
          <w:sz w:val="24"/>
          <w:szCs w:val="24"/>
        </w:rPr>
        <w:t>202</w:t>
      </w:r>
      <w:r w:rsidR="006E5FA4">
        <w:rPr>
          <w:rFonts w:ascii="Verdana" w:hAnsi="Verdana" w:cstheme="minorHAnsi"/>
          <w:sz w:val="24"/>
          <w:szCs w:val="24"/>
        </w:rPr>
        <w:t>6</w:t>
      </w:r>
      <w:r w:rsidRPr="00463865">
        <w:rPr>
          <w:rFonts w:ascii="Verdana" w:hAnsi="Verdana" w:cstheme="minorHAnsi"/>
          <w:sz w:val="24"/>
          <w:szCs w:val="24"/>
        </w:rPr>
        <w:t xml:space="preserve"> Municipal </w:t>
      </w:r>
      <w:r w:rsidR="00591158" w:rsidRPr="00463865">
        <w:rPr>
          <w:rFonts w:ascii="Verdana" w:hAnsi="Verdana" w:cstheme="minorHAnsi"/>
          <w:sz w:val="24"/>
          <w:szCs w:val="24"/>
        </w:rPr>
        <w:t>Elections</w:t>
      </w:r>
      <w:r w:rsidRPr="00463865">
        <w:rPr>
          <w:rFonts w:ascii="Verdana" w:hAnsi="Verdana" w:cstheme="minorHAnsi"/>
          <w:sz w:val="24"/>
          <w:szCs w:val="24"/>
        </w:rPr>
        <w:t xml:space="preserve"> Nomination Package. </w:t>
      </w:r>
      <w:r w:rsidR="0095091B" w:rsidRPr="00463865">
        <w:rPr>
          <w:rFonts w:ascii="Verdana" w:hAnsi="Verdana" w:cstheme="minorHAnsi"/>
          <w:sz w:val="24"/>
          <w:szCs w:val="24"/>
        </w:rPr>
        <w:br/>
      </w:r>
    </w:p>
    <w:p w14:paraId="12B973B6" w14:textId="77777777" w:rsidR="00843972" w:rsidRPr="00463865" w:rsidRDefault="00843972" w:rsidP="00843972">
      <w:pPr>
        <w:ind w:left="450"/>
        <w:rPr>
          <w:rFonts w:ascii="Verdana" w:hAnsi="Verdana" w:cstheme="minorHAnsi"/>
          <w:b/>
          <w:sz w:val="24"/>
          <w:szCs w:val="24"/>
        </w:rPr>
      </w:pPr>
      <w:r w:rsidRPr="00463865">
        <w:rPr>
          <w:rFonts w:ascii="Verdana" w:hAnsi="Verdana" w:cstheme="minorHAnsi"/>
          <w:b/>
          <w:sz w:val="24"/>
          <w:szCs w:val="24"/>
        </w:rPr>
        <w:t xml:space="preserve">7.1 Election Materials </w:t>
      </w:r>
    </w:p>
    <w:p w14:paraId="6F98C8FB" w14:textId="527F9AA8" w:rsidR="00843972" w:rsidRPr="00463865" w:rsidRDefault="00843972" w:rsidP="00843972">
      <w:pPr>
        <w:ind w:left="450"/>
        <w:rPr>
          <w:rFonts w:ascii="Verdana" w:hAnsi="Verdana" w:cstheme="minorHAnsi"/>
          <w:sz w:val="24"/>
          <w:szCs w:val="24"/>
        </w:rPr>
      </w:pPr>
      <w:r w:rsidRPr="00463865">
        <w:rPr>
          <w:rFonts w:ascii="Verdana" w:hAnsi="Verdana" w:cstheme="minorHAnsi"/>
          <w:sz w:val="24"/>
          <w:szCs w:val="24"/>
        </w:rPr>
        <w:t xml:space="preserve">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is required, as per the Accessible Customer Service Standard, to provide a copy of a document </w:t>
      </w:r>
      <w:proofErr w:type="gramStart"/>
      <w:r w:rsidRPr="00463865">
        <w:rPr>
          <w:rFonts w:ascii="Verdana" w:hAnsi="Verdana" w:cstheme="minorHAnsi"/>
          <w:sz w:val="24"/>
          <w:szCs w:val="24"/>
        </w:rPr>
        <w:t>to</w:t>
      </w:r>
      <w:proofErr w:type="gramEnd"/>
      <w:r w:rsidRPr="00463865">
        <w:rPr>
          <w:rFonts w:ascii="Verdana" w:hAnsi="Verdana" w:cstheme="minorHAnsi"/>
          <w:sz w:val="24"/>
          <w:szCs w:val="24"/>
        </w:rPr>
        <w:t xml:space="preserve"> a person with a disability, or the information contained in the document, in a format that </w:t>
      </w:r>
      <w:proofErr w:type="gramStart"/>
      <w:r w:rsidRPr="00463865">
        <w:rPr>
          <w:rFonts w:ascii="Verdana" w:hAnsi="Verdana" w:cstheme="minorHAnsi"/>
          <w:sz w:val="24"/>
          <w:szCs w:val="24"/>
        </w:rPr>
        <w:t>takes into account</w:t>
      </w:r>
      <w:proofErr w:type="gramEnd"/>
      <w:r w:rsidRPr="00463865">
        <w:rPr>
          <w:rFonts w:ascii="Verdana" w:hAnsi="Verdana" w:cstheme="minorHAnsi"/>
          <w:sz w:val="24"/>
          <w:szCs w:val="24"/>
        </w:rPr>
        <w:t xml:space="preserve"> the person's disability. </w:t>
      </w:r>
    </w:p>
    <w:p w14:paraId="53634A68" w14:textId="77777777" w:rsidR="00843972" w:rsidRPr="00463865" w:rsidRDefault="00843972" w:rsidP="00843972">
      <w:pPr>
        <w:ind w:left="450"/>
        <w:rPr>
          <w:rFonts w:ascii="Verdana" w:hAnsi="Verdana" w:cstheme="minorHAnsi"/>
          <w:sz w:val="24"/>
          <w:szCs w:val="24"/>
        </w:rPr>
      </w:pPr>
    </w:p>
    <w:p w14:paraId="232A5020" w14:textId="77777777" w:rsidR="00843972" w:rsidRPr="00463865" w:rsidRDefault="00843972" w:rsidP="00843972">
      <w:pPr>
        <w:ind w:left="450" w:firstLine="270"/>
        <w:rPr>
          <w:rFonts w:ascii="Verdana" w:hAnsi="Verdana" w:cstheme="minorHAnsi"/>
          <w:b/>
          <w:sz w:val="24"/>
          <w:szCs w:val="24"/>
          <w:u w:val="single"/>
        </w:rPr>
      </w:pPr>
      <w:r w:rsidRPr="00463865">
        <w:rPr>
          <w:rFonts w:ascii="Verdana" w:hAnsi="Verdana" w:cstheme="minorHAnsi"/>
          <w:b/>
          <w:sz w:val="24"/>
          <w:szCs w:val="24"/>
          <w:u w:val="single"/>
        </w:rPr>
        <w:t xml:space="preserve">Alternate Formats </w:t>
      </w:r>
    </w:p>
    <w:p w14:paraId="29509506" w14:textId="77777777" w:rsidR="00843972" w:rsidRPr="00463865" w:rsidRDefault="00843972" w:rsidP="00843972">
      <w:pPr>
        <w:ind w:left="720"/>
        <w:rPr>
          <w:rFonts w:ascii="Verdana" w:hAnsi="Verdana" w:cstheme="minorHAnsi"/>
          <w:sz w:val="24"/>
          <w:szCs w:val="24"/>
        </w:rPr>
      </w:pPr>
      <w:r w:rsidRPr="00463865">
        <w:rPr>
          <w:rFonts w:ascii="Verdana" w:hAnsi="Verdana" w:cstheme="minorHAnsi"/>
          <w:sz w:val="24"/>
          <w:szCs w:val="24"/>
        </w:rPr>
        <w:t xml:space="preserve">Alternate formats are other ways of publishing information besides regular print. Some of these formats can be used by everyone while others are designed to address the specific needs of a user. </w:t>
      </w:r>
    </w:p>
    <w:p w14:paraId="1371BFE7" w14:textId="77777777" w:rsidR="00843972" w:rsidRPr="00463865" w:rsidRDefault="00843972" w:rsidP="00843972">
      <w:pPr>
        <w:ind w:left="720"/>
        <w:rPr>
          <w:rFonts w:ascii="Verdana" w:hAnsi="Verdana" w:cstheme="minorHAnsi"/>
          <w:sz w:val="24"/>
          <w:szCs w:val="24"/>
        </w:rPr>
      </w:pPr>
    </w:p>
    <w:p w14:paraId="0DDBC7A7" w14:textId="79F07FB5" w:rsidR="00843972" w:rsidRPr="00463865" w:rsidRDefault="00843972" w:rsidP="00843972">
      <w:pPr>
        <w:ind w:left="720"/>
        <w:rPr>
          <w:rFonts w:ascii="Verdana" w:hAnsi="Verdana" w:cstheme="minorHAnsi"/>
          <w:sz w:val="24"/>
          <w:szCs w:val="24"/>
        </w:rPr>
      </w:pPr>
      <w:r w:rsidRPr="00463865">
        <w:rPr>
          <w:rFonts w:ascii="Verdana" w:hAnsi="Verdana" w:cstheme="minorHAnsi"/>
          <w:sz w:val="24"/>
          <w:szCs w:val="24"/>
        </w:rPr>
        <w:t xml:space="preserve">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and the person with a disability may agree upon the format to be used for the document or information. </w:t>
      </w:r>
    </w:p>
    <w:p w14:paraId="43871720" w14:textId="77777777" w:rsidR="00843972" w:rsidRPr="00463865" w:rsidRDefault="00843972" w:rsidP="00843972">
      <w:pPr>
        <w:ind w:left="720"/>
        <w:rPr>
          <w:rFonts w:ascii="Verdana" w:hAnsi="Verdana" w:cstheme="minorHAnsi"/>
          <w:sz w:val="24"/>
          <w:szCs w:val="24"/>
        </w:rPr>
      </w:pPr>
    </w:p>
    <w:p w14:paraId="308F0F14" w14:textId="29ED492D" w:rsidR="00843972" w:rsidRDefault="00843972" w:rsidP="00843972">
      <w:pPr>
        <w:ind w:left="720"/>
        <w:rPr>
          <w:rFonts w:ascii="Verdana" w:hAnsi="Verdana" w:cstheme="minorHAnsi"/>
          <w:sz w:val="24"/>
          <w:szCs w:val="24"/>
        </w:rPr>
      </w:pPr>
      <w:r w:rsidRPr="00463865">
        <w:rPr>
          <w:rFonts w:ascii="Verdana" w:hAnsi="Verdana" w:cstheme="minorHAnsi"/>
          <w:sz w:val="24"/>
          <w:szCs w:val="24"/>
        </w:rPr>
        <w:t xml:space="preserve">In the event the information is not generated by the </w:t>
      </w:r>
      <w:r w:rsidR="001E0FE5" w:rsidRPr="00463865">
        <w:rPr>
          <w:rFonts w:ascii="Verdana" w:hAnsi="Verdana" w:cstheme="minorHAnsi"/>
          <w:sz w:val="24"/>
          <w:szCs w:val="24"/>
        </w:rPr>
        <w:t>Township of South Stormont</w:t>
      </w:r>
      <w:r w:rsidR="00696393" w:rsidRPr="00463865">
        <w:rPr>
          <w:rFonts w:ascii="Verdana" w:hAnsi="Verdana" w:cstheme="minorHAnsi"/>
          <w:color w:val="FF0000"/>
          <w:sz w:val="24"/>
          <w:szCs w:val="24"/>
        </w:rPr>
        <w:t xml:space="preserve"> </w:t>
      </w:r>
      <w:r w:rsidRPr="00463865">
        <w:rPr>
          <w:rFonts w:ascii="Verdana" w:hAnsi="Verdana" w:cstheme="minorHAnsi"/>
          <w:sz w:val="24"/>
          <w:szCs w:val="24"/>
        </w:rPr>
        <w:t xml:space="preserve">or is supplied by a third party,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will make every effort to obtain the information from the third party in an alternate format and/or will attempt to assist the Elector by providing assistive equipment. </w:t>
      </w:r>
    </w:p>
    <w:p w14:paraId="0F1D1014" w14:textId="77777777" w:rsidR="00834A63" w:rsidRPr="00463865" w:rsidRDefault="00834A63" w:rsidP="00843972">
      <w:pPr>
        <w:ind w:left="720"/>
        <w:rPr>
          <w:rFonts w:ascii="Verdana" w:hAnsi="Verdana" w:cstheme="minorHAnsi"/>
          <w:sz w:val="24"/>
          <w:szCs w:val="24"/>
        </w:rPr>
      </w:pPr>
    </w:p>
    <w:p w14:paraId="7B422DAE" w14:textId="77777777" w:rsidR="00843972" w:rsidRPr="00463865" w:rsidRDefault="00843972" w:rsidP="00843972">
      <w:pPr>
        <w:ind w:left="720"/>
        <w:rPr>
          <w:rFonts w:ascii="Verdana" w:hAnsi="Verdana" w:cstheme="minorHAnsi"/>
          <w:sz w:val="24"/>
          <w:szCs w:val="24"/>
        </w:rPr>
      </w:pPr>
    </w:p>
    <w:p w14:paraId="34DF6DFD" w14:textId="77777777" w:rsidR="00843972" w:rsidRPr="00463865" w:rsidRDefault="00843972" w:rsidP="00843972">
      <w:pPr>
        <w:ind w:left="720"/>
        <w:rPr>
          <w:rFonts w:ascii="Verdana" w:hAnsi="Verdana" w:cstheme="minorHAnsi"/>
          <w:sz w:val="24"/>
          <w:szCs w:val="24"/>
        </w:rPr>
      </w:pPr>
      <w:r w:rsidRPr="00463865">
        <w:rPr>
          <w:rFonts w:ascii="Verdana" w:hAnsi="Verdana" w:cstheme="minorHAnsi"/>
          <w:b/>
          <w:sz w:val="24"/>
          <w:szCs w:val="24"/>
          <w:u w:val="single"/>
        </w:rPr>
        <w:lastRenderedPageBreak/>
        <w:t>General Election Materials</w:t>
      </w:r>
      <w:r w:rsidRPr="00463865">
        <w:rPr>
          <w:rFonts w:ascii="Verdana" w:hAnsi="Verdana" w:cstheme="minorHAnsi"/>
          <w:sz w:val="24"/>
          <w:szCs w:val="24"/>
        </w:rPr>
        <w:t xml:space="preserve"> </w:t>
      </w:r>
    </w:p>
    <w:p w14:paraId="7A8B4D76" w14:textId="78CD93E1" w:rsidR="00843972" w:rsidRPr="00463865" w:rsidRDefault="00843972" w:rsidP="00843972">
      <w:pPr>
        <w:ind w:left="720"/>
        <w:rPr>
          <w:rFonts w:ascii="Verdana" w:hAnsi="Verdana" w:cstheme="minorHAnsi"/>
          <w:sz w:val="24"/>
          <w:szCs w:val="24"/>
        </w:rPr>
      </w:pPr>
      <w:r w:rsidRPr="00463865">
        <w:rPr>
          <w:rFonts w:ascii="Verdana" w:hAnsi="Verdana" w:cstheme="minorHAnsi"/>
          <w:b/>
          <w:sz w:val="24"/>
          <w:szCs w:val="24"/>
        </w:rPr>
        <w:t>Large Print</w:t>
      </w:r>
      <w:r w:rsidRPr="00463865">
        <w:rPr>
          <w:rFonts w:ascii="Verdana" w:hAnsi="Verdana" w:cstheme="minorHAnsi"/>
          <w:sz w:val="24"/>
          <w:szCs w:val="24"/>
        </w:rPr>
        <w:t xml:space="preserve"> – Printed material generated by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will be provided in a </w:t>
      </w:r>
      <w:r w:rsidR="001E0FE5" w:rsidRPr="00463865">
        <w:rPr>
          <w:rFonts w:ascii="Verdana" w:hAnsi="Verdana" w:cstheme="minorHAnsi"/>
          <w:sz w:val="24"/>
          <w:szCs w:val="24"/>
        </w:rPr>
        <w:t>Verdana</w:t>
      </w:r>
      <w:r w:rsidRPr="00463865">
        <w:rPr>
          <w:rFonts w:ascii="Verdana" w:hAnsi="Verdana" w:cstheme="minorHAnsi"/>
          <w:sz w:val="24"/>
          <w:szCs w:val="24"/>
        </w:rPr>
        <w:t xml:space="preserve"> font, minimum 11 point, and can be made available in a font (print) size that is 16 to 20 points or larger. </w:t>
      </w:r>
    </w:p>
    <w:p w14:paraId="4D279DCE" w14:textId="6C72DB3C" w:rsidR="00843972" w:rsidRPr="00463865" w:rsidRDefault="00843972" w:rsidP="00843972">
      <w:pPr>
        <w:ind w:left="720"/>
        <w:rPr>
          <w:rFonts w:ascii="Verdana" w:hAnsi="Verdana" w:cstheme="minorHAnsi"/>
          <w:sz w:val="24"/>
          <w:szCs w:val="24"/>
        </w:rPr>
      </w:pPr>
      <w:r w:rsidRPr="00463865">
        <w:rPr>
          <w:rFonts w:ascii="Verdana" w:hAnsi="Verdana" w:cstheme="minorHAnsi"/>
          <w:b/>
          <w:sz w:val="24"/>
          <w:szCs w:val="24"/>
        </w:rPr>
        <w:t>Website</w:t>
      </w:r>
      <w:r w:rsidRPr="00463865">
        <w:rPr>
          <w:rFonts w:ascii="Verdana" w:hAnsi="Verdana" w:cstheme="minorHAnsi"/>
          <w:sz w:val="24"/>
          <w:szCs w:val="24"/>
        </w:rPr>
        <w:t xml:space="preserve"> – Information generated by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on the website in relation to the election will be compliant with WCAG 2.0 Level </w:t>
      </w:r>
      <w:proofErr w:type="gramStart"/>
      <w:r w:rsidRPr="00463865">
        <w:rPr>
          <w:rFonts w:ascii="Verdana" w:hAnsi="Verdana" w:cstheme="minorHAnsi"/>
          <w:sz w:val="24"/>
          <w:szCs w:val="24"/>
        </w:rPr>
        <w:t>A</w:t>
      </w:r>
      <w:r w:rsidR="00E56533" w:rsidRPr="00463865">
        <w:rPr>
          <w:rFonts w:ascii="Verdana" w:hAnsi="Verdana" w:cstheme="minorHAnsi"/>
          <w:sz w:val="24"/>
          <w:szCs w:val="24"/>
        </w:rPr>
        <w:t>A</w:t>
      </w:r>
      <w:r w:rsidRPr="00463865">
        <w:rPr>
          <w:rFonts w:ascii="Verdana" w:hAnsi="Verdana" w:cstheme="minorHAnsi"/>
          <w:sz w:val="24"/>
          <w:szCs w:val="24"/>
        </w:rPr>
        <w:t>, and</w:t>
      </w:r>
      <w:proofErr w:type="gramEnd"/>
      <w:r w:rsidRPr="00463865">
        <w:rPr>
          <w:rFonts w:ascii="Verdana" w:hAnsi="Verdana" w:cstheme="minorHAnsi"/>
          <w:sz w:val="24"/>
          <w:szCs w:val="24"/>
        </w:rPr>
        <w:t xml:space="preserve"> allow for assistive software to be utilized. In addition, website font can be adjusted within the browser’s functionality to aid the user in reading the information. </w:t>
      </w:r>
    </w:p>
    <w:p w14:paraId="03DDBE15" w14:textId="5CF7A93F" w:rsidR="00843972" w:rsidRPr="00463865" w:rsidRDefault="00843972" w:rsidP="00843972">
      <w:pPr>
        <w:ind w:left="720"/>
        <w:rPr>
          <w:rFonts w:ascii="Verdana" w:hAnsi="Verdana" w:cstheme="minorHAnsi"/>
          <w:sz w:val="24"/>
          <w:szCs w:val="24"/>
        </w:rPr>
      </w:pPr>
      <w:r w:rsidRPr="00463865">
        <w:rPr>
          <w:rFonts w:ascii="Verdana" w:hAnsi="Verdana" w:cstheme="minorHAnsi"/>
          <w:b/>
          <w:sz w:val="24"/>
          <w:szCs w:val="24"/>
        </w:rPr>
        <w:t>Video</w:t>
      </w:r>
      <w:r w:rsidRPr="00463865">
        <w:rPr>
          <w:rFonts w:ascii="Verdana" w:hAnsi="Verdana" w:cstheme="minorHAnsi"/>
          <w:sz w:val="24"/>
          <w:szCs w:val="24"/>
        </w:rPr>
        <w:t xml:space="preserve"> – Promotional and educational videos created for the </w:t>
      </w:r>
      <w:r w:rsidR="00595767" w:rsidRPr="00463865">
        <w:rPr>
          <w:rFonts w:ascii="Verdana" w:hAnsi="Verdana" w:cstheme="minorHAnsi"/>
          <w:sz w:val="24"/>
          <w:szCs w:val="24"/>
        </w:rPr>
        <w:t>202</w:t>
      </w:r>
      <w:r w:rsidR="00190F0E">
        <w:rPr>
          <w:rFonts w:ascii="Verdana" w:hAnsi="Verdana" w:cstheme="minorHAnsi"/>
          <w:sz w:val="24"/>
          <w:szCs w:val="24"/>
        </w:rPr>
        <w:t>6</w:t>
      </w:r>
      <w:r w:rsidRPr="00463865">
        <w:rPr>
          <w:rFonts w:ascii="Verdana" w:hAnsi="Verdana" w:cstheme="minorHAnsi"/>
          <w:sz w:val="24"/>
          <w:szCs w:val="24"/>
        </w:rPr>
        <w:t xml:space="preserve"> </w:t>
      </w:r>
      <w:r w:rsidR="00591158" w:rsidRPr="00463865">
        <w:rPr>
          <w:rFonts w:ascii="Verdana" w:hAnsi="Verdana" w:cstheme="minorHAnsi"/>
          <w:sz w:val="24"/>
          <w:szCs w:val="24"/>
        </w:rPr>
        <w:t>M</w:t>
      </w:r>
      <w:r w:rsidRPr="00463865">
        <w:rPr>
          <w:rFonts w:ascii="Verdana" w:hAnsi="Verdana" w:cstheme="minorHAnsi"/>
          <w:sz w:val="24"/>
          <w:szCs w:val="24"/>
        </w:rPr>
        <w:t xml:space="preserve">unicipal </w:t>
      </w:r>
      <w:r w:rsidR="00591158" w:rsidRPr="00463865">
        <w:rPr>
          <w:rFonts w:ascii="Verdana" w:hAnsi="Verdana" w:cstheme="minorHAnsi"/>
          <w:sz w:val="24"/>
          <w:szCs w:val="24"/>
        </w:rPr>
        <w:t>E</w:t>
      </w:r>
      <w:r w:rsidRPr="00463865">
        <w:rPr>
          <w:rFonts w:ascii="Verdana" w:hAnsi="Verdana" w:cstheme="minorHAnsi"/>
          <w:sz w:val="24"/>
          <w:szCs w:val="24"/>
        </w:rPr>
        <w:t>lection</w:t>
      </w:r>
      <w:r w:rsidR="00591158" w:rsidRPr="00463865">
        <w:rPr>
          <w:rFonts w:ascii="Verdana" w:hAnsi="Verdana" w:cstheme="minorHAnsi"/>
          <w:sz w:val="24"/>
          <w:szCs w:val="24"/>
        </w:rPr>
        <w:t>s</w:t>
      </w:r>
      <w:r w:rsidRPr="00463865">
        <w:rPr>
          <w:rFonts w:ascii="Verdana" w:hAnsi="Verdana" w:cstheme="minorHAnsi"/>
          <w:sz w:val="24"/>
          <w:szCs w:val="24"/>
        </w:rPr>
        <w:t xml:space="preserve"> shall incorporate audio and captioning. </w:t>
      </w:r>
    </w:p>
    <w:p w14:paraId="6CD1E1BA" w14:textId="77777777" w:rsidR="00843972" w:rsidRPr="00463865" w:rsidRDefault="00843972" w:rsidP="00843972">
      <w:pPr>
        <w:ind w:left="720"/>
        <w:rPr>
          <w:rFonts w:ascii="Verdana" w:hAnsi="Verdana" w:cstheme="minorHAnsi"/>
          <w:sz w:val="24"/>
          <w:szCs w:val="24"/>
        </w:rPr>
      </w:pPr>
    </w:p>
    <w:p w14:paraId="4ACD7BF4" w14:textId="77777777" w:rsidR="00843972" w:rsidRPr="00463865" w:rsidRDefault="00843972" w:rsidP="00CC4C89">
      <w:pPr>
        <w:ind w:left="450"/>
        <w:rPr>
          <w:rFonts w:ascii="Verdana" w:hAnsi="Verdana" w:cstheme="minorHAnsi"/>
          <w:b/>
          <w:sz w:val="24"/>
          <w:szCs w:val="24"/>
        </w:rPr>
      </w:pPr>
      <w:r w:rsidRPr="00463865">
        <w:rPr>
          <w:rFonts w:ascii="Verdana" w:hAnsi="Verdana" w:cstheme="minorHAnsi"/>
          <w:b/>
          <w:sz w:val="24"/>
          <w:szCs w:val="24"/>
        </w:rPr>
        <w:t>7.2 Service Disruptions</w:t>
      </w:r>
    </w:p>
    <w:p w14:paraId="48192252" w14:textId="726C2AB5" w:rsidR="00843972" w:rsidRPr="00463865" w:rsidRDefault="00843972" w:rsidP="00CC4C89">
      <w:pPr>
        <w:tabs>
          <w:tab w:val="left" w:pos="1170"/>
        </w:tabs>
        <w:ind w:left="450"/>
        <w:rPr>
          <w:rFonts w:ascii="Verdana" w:hAnsi="Verdana" w:cstheme="minorHAnsi"/>
          <w:sz w:val="24"/>
          <w:szCs w:val="24"/>
        </w:rPr>
      </w:pPr>
      <w:r w:rsidRPr="00463865">
        <w:rPr>
          <w:rFonts w:ascii="Verdana" w:hAnsi="Verdana" w:cstheme="minorHAnsi"/>
          <w:sz w:val="24"/>
          <w:szCs w:val="24"/>
        </w:rPr>
        <w:t xml:space="preserve">From time to time and/or for unforeseen circumstances beyond the </w:t>
      </w:r>
      <w:r w:rsidR="001E0FE5" w:rsidRPr="00463865">
        <w:rPr>
          <w:rFonts w:ascii="Verdana" w:hAnsi="Verdana" w:cstheme="minorHAnsi"/>
          <w:sz w:val="24"/>
          <w:szCs w:val="24"/>
        </w:rPr>
        <w:t>Township of South Stormont</w:t>
      </w:r>
      <w:r w:rsidR="00696393" w:rsidRPr="00463865">
        <w:rPr>
          <w:rFonts w:ascii="Verdana" w:hAnsi="Verdana" w:cstheme="minorHAnsi"/>
          <w:color w:val="FF0000"/>
          <w:sz w:val="24"/>
          <w:szCs w:val="24"/>
        </w:rPr>
        <w:t xml:space="preserve"> </w:t>
      </w:r>
      <w:r w:rsidRPr="00463865">
        <w:rPr>
          <w:rFonts w:ascii="Verdana" w:hAnsi="Verdana" w:cstheme="minorHAnsi"/>
          <w:sz w:val="24"/>
          <w:szCs w:val="24"/>
        </w:rPr>
        <w:t xml:space="preserve">control, temporary service disruptions may be experienced. In the event of a temporary accessible service disruption, Election Officials will commit to making reasonable efforts to ensure that services are reinstated as quickly as possible and that alternative services are provided where feasible. </w:t>
      </w:r>
    </w:p>
    <w:p w14:paraId="3AAF4F00" w14:textId="77777777" w:rsidR="001E0FE5" w:rsidRPr="00463865" w:rsidRDefault="001E0FE5" w:rsidP="00CC4C89">
      <w:pPr>
        <w:tabs>
          <w:tab w:val="left" w:pos="1170"/>
        </w:tabs>
        <w:ind w:left="450"/>
        <w:rPr>
          <w:rFonts w:ascii="Verdana" w:hAnsi="Verdana" w:cstheme="minorHAnsi"/>
          <w:sz w:val="24"/>
          <w:szCs w:val="24"/>
        </w:rPr>
      </w:pPr>
    </w:p>
    <w:p w14:paraId="07468619" w14:textId="007061FF" w:rsidR="00843972" w:rsidRPr="00463865" w:rsidRDefault="00843972" w:rsidP="00CC4C89">
      <w:pPr>
        <w:ind w:left="450"/>
        <w:rPr>
          <w:rFonts w:ascii="Verdana" w:hAnsi="Verdana" w:cstheme="minorHAnsi"/>
          <w:sz w:val="24"/>
          <w:szCs w:val="24"/>
        </w:rPr>
      </w:pPr>
      <w:r w:rsidRPr="00463865">
        <w:rPr>
          <w:rFonts w:ascii="Verdana" w:hAnsi="Verdana" w:cstheme="minorHAnsi"/>
          <w:sz w:val="24"/>
          <w:szCs w:val="24"/>
        </w:rPr>
        <w:t xml:space="preserve">In these instances of service disruptions,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shall provide reasonable notice in the event of a planned or unexpected disruption </w:t>
      </w:r>
      <w:proofErr w:type="gramStart"/>
      <w:r w:rsidRPr="00463865">
        <w:rPr>
          <w:rFonts w:ascii="Verdana" w:hAnsi="Verdana" w:cstheme="minorHAnsi"/>
          <w:sz w:val="24"/>
          <w:szCs w:val="24"/>
        </w:rPr>
        <w:t>in</w:t>
      </w:r>
      <w:proofErr w:type="gramEnd"/>
      <w:r w:rsidRPr="00463865">
        <w:rPr>
          <w:rFonts w:ascii="Verdana" w:hAnsi="Verdana" w:cstheme="minorHAnsi"/>
          <w:sz w:val="24"/>
          <w:szCs w:val="24"/>
        </w:rPr>
        <w:t xml:space="preserve"> the facilities or services usually used by </w:t>
      </w:r>
      <w:proofErr w:type="gramStart"/>
      <w:r w:rsidRPr="00463865">
        <w:rPr>
          <w:rFonts w:ascii="Verdana" w:hAnsi="Verdana" w:cstheme="minorHAnsi"/>
          <w:sz w:val="24"/>
          <w:szCs w:val="24"/>
        </w:rPr>
        <w:t>persons</w:t>
      </w:r>
      <w:proofErr w:type="gramEnd"/>
      <w:r w:rsidRPr="00463865">
        <w:rPr>
          <w:rFonts w:ascii="Verdana" w:hAnsi="Verdana" w:cstheme="minorHAnsi"/>
          <w:sz w:val="24"/>
          <w:szCs w:val="24"/>
        </w:rPr>
        <w:t xml:space="preserve"> with disabilities. </w:t>
      </w:r>
    </w:p>
    <w:p w14:paraId="37932C8C" w14:textId="77777777" w:rsidR="00843972" w:rsidRPr="00463865" w:rsidRDefault="00843972" w:rsidP="00843972">
      <w:pPr>
        <w:ind w:left="720"/>
        <w:rPr>
          <w:rFonts w:ascii="Verdana" w:hAnsi="Verdana" w:cstheme="minorHAnsi"/>
          <w:sz w:val="24"/>
          <w:szCs w:val="24"/>
        </w:rPr>
      </w:pPr>
    </w:p>
    <w:p w14:paraId="2420CAEE" w14:textId="4D00FD66" w:rsidR="00843972" w:rsidRPr="00463865" w:rsidRDefault="00843972" w:rsidP="00CC4C89">
      <w:pPr>
        <w:ind w:left="450"/>
        <w:rPr>
          <w:rFonts w:ascii="Verdana" w:hAnsi="Verdana" w:cstheme="minorHAnsi"/>
          <w:sz w:val="24"/>
          <w:szCs w:val="24"/>
        </w:rPr>
      </w:pPr>
      <w:r w:rsidRPr="00463865">
        <w:rPr>
          <w:rFonts w:ascii="Verdana" w:hAnsi="Verdana" w:cstheme="minorHAnsi"/>
          <w:sz w:val="24"/>
          <w:szCs w:val="24"/>
        </w:rPr>
        <w:t xml:space="preserve">Notice of these temporary disruptions shall be provided in a conspicuous place and manner at the respective location(s) and information shall also be posted on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 xml:space="preserve">website. This notice shall include information about the reason for the disruption, its anticipated duration, and a description of alternative facilities or services, if available. </w:t>
      </w:r>
    </w:p>
    <w:p w14:paraId="1915DEA9" w14:textId="77777777" w:rsidR="00843972" w:rsidRPr="00463865" w:rsidRDefault="00843972" w:rsidP="00843972">
      <w:pPr>
        <w:ind w:left="720"/>
        <w:rPr>
          <w:rFonts w:ascii="Verdana" w:hAnsi="Verdana" w:cstheme="minorHAnsi"/>
          <w:sz w:val="24"/>
          <w:szCs w:val="24"/>
        </w:rPr>
      </w:pPr>
    </w:p>
    <w:p w14:paraId="770BB6D5" w14:textId="77777777" w:rsidR="00843972" w:rsidRPr="00463865" w:rsidRDefault="00843972" w:rsidP="00CC4C89">
      <w:pPr>
        <w:ind w:left="450"/>
        <w:rPr>
          <w:rFonts w:ascii="Verdana" w:hAnsi="Verdana" w:cstheme="minorHAnsi"/>
          <w:sz w:val="24"/>
          <w:szCs w:val="24"/>
        </w:rPr>
      </w:pPr>
      <w:r w:rsidRPr="00463865">
        <w:rPr>
          <w:rFonts w:ascii="Verdana" w:hAnsi="Verdana" w:cstheme="minorHAnsi"/>
          <w:sz w:val="24"/>
          <w:szCs w:val="24"/>
        </w:rPr>
        <w:t xml:space="preserve">Accessible services in relation to this plan include voting places, election materials and/or voting provisions for Electors with disabilities at the voting place. </w:t>
      </w:r>
    </w:p>
    <w:p w14:paraId="1772077C" w14:textId="77777777" w:rsidR="00843972" w:rsidRPr="00463865" w:rsidRDefault="00843972" w:rsidP="00843972">
      <w:pPr>
        <w:ind w:left="720"/>
        <w:rPr>
          <w:rFonts w:ascii="Verdana" w:hAnsi="Verdana" w:cstheme="minorHAnsi"/>
          <w:sz w:val="24"/>
          <w:szCs w:val="24"/>
        </w:rPr>
      </w:pPr>
    </w:p>
    <w:p w14:paraId="0C95EE80" w14:textId="202F7D35" w:rsidR="00843972" w:rsidRDefault="00843972" w:rsidP="00CC4C89">
      <w:pPr>
        <w:ind w:left="450"/>
        <w:rPr>
          <w:rFonts w:ascii="Verdana" w:hAnsi="Verdana" w:cstheme="minorHAnsi"/>
          <w:sz w:val="24"/>
          <w:szCs w:val="24"/>
        </w:rPr>
      </w:pPr>
      <w:r w:rsidRPr="00463865">
        <w:rPr>
          <w:rFonts w:ascii="Verdana" w:hAnsi="Verdana" w:cstheme="minorHAnsi"/>
          <w:sz w:val="24"/>
          <w:szCs w:val="24"/>
        </w:rPr>
        <w:t>In the event of disruptions to service or unforeseen circumstances that affect the accessibility of voting places during the advance vote or on Election Day, notices of disrupti</w:t>
      </w:r>
      <w:r w:rsidR="00CC4C89" w:rsidRPr="00463865">
        <w:rPr>
          <w:rFonts w:ascii="Verdana" w:hAnsi="Verdana" w:cstheme="minorHAnsi"/>
          <w:sz w:val="24"/>
          <w:szCs w:val="24"/>
        </w:rPr>
        <w:t>on will be posted in real time</w:t>
      </w:r>
      <w:r w:rsidRPr="00463865">
        <w:rPr>
          <w:rFonts w:ascii="Verdana" w:hAnsi="Verdana" w:cstheme="minorHAnsi"/>
          <w:sz w:val="24"/>
          <w:szCs w:val="24"/>
        </w:rPr>
        <w:t xml:space="preserve"> on the </w:t>
      </w:r>
      <w:r w:rsidR="001E0FE5" w:rsidRPr="00463865">
        <w:rPr>
          <w:rFonts w:ascii="Verdana" w:hAnsi="Verdana" w:cstheme="minorHAnsi"/>
          <w:sz w:val="24"/>
          <w:szCs w:val="24"/>
        </w:rPr>
        <w:t xml:space="preserve">Township of South Stormont </w:t>
      </w:r>
      <w:r w:rsidR="00CC4C89" w:rsidRPr="00463865">
        <w:rPr>
          <w:rFonts w:ascii="Verdana" w:hAnsi="Verdana" w:cstheme="minorHAnsi"/>
          <w:sz w:val="24"/>
          <w:szCs w:val="24"/>
        </w:rPr>
        <w:t>website and election website.</w:t>
      </w:r>
    </w:p>
    <w:p w14:paraId="58E33045" w14:textId="77777777" w:rsidR="00F86A3D" w:rsidRPr="00463865" w:rsidRDefault="00F86A3D" w:rsidP="00CC4C89">
      <w:pPr>
        <w:ind w:left="450"/>
        <w:rPr>
          <w:rFonts w:ascii="Verdana" w:hAnsi="Verdana" w:cstheme="minorHAnsi"/>
          <w:sz w:val="24"/>
          <w:szCs w:val="24"/>
        </w:rPr>
      </w:pPr>
    </w:p>
    <w:p w14:paraId="6EEB5ECB" w14:textId="77777777" w:rsidR="001346BC" w:rsidRPr="00463865" w:rsidRDefault="001346BC" w:rsidP="001346BC">
      <w:pPr>
        <w:rPr>
          <w:rFonts w:ascii="Verdana" w:hAnsi="Verdana" w:cstheme="minorHAnsi"/>
          <w:sz w:val="24"/>
          <w:szCs w:val="24"/>
        </w:rPr>
      </w:pPr>
    </w:p>
    <w:p w14:paraId="56A077B9" w14:textId="77777777" w:rsidR="001346BC" w:rsidRPr="00463865" w:rsidRDefault="00CC4C89" w:rsidP="00CC4C89">
      <w:pPr>
        <w:pStyle w:val="Heading1"/>
        <w:numPr>
          <w:ilvl w:val="0"/>
          <w:numId w:val="2"/>
        </w:numPr>
        <w:ind w:left="450"/>
        <w:rPr>
          <w:rFonts w:ascii="Verdana" w:hAnsi="Verdana" w:cstheme="minorHAnsi"/>
          <w:sz w:val="24"/>
          <w:szCs w:val="24"/>
        </w:rPr>
      </w:pPr>
      <w:bookmarkStart w:id="7" w:name="_Toc506285636"/>
      <w:r w:rsidRPr="00463865">
        <w:rPr>
          <w:rFonts w:ascii="Verdana" w:hAnsi="Verdana" w:cstheme="minorHAnsi"/>
          <w:sz w:val="24"/>
          <w:szCs w:val="24"/>
        </w:rPr>
        <w:lastRenderedPageBreak/>
        <w:t>CANDIDATES</w:t>
      </w:r>
      <w:bookmarkEnd w:id="7"/>
    </w:p>
    <w:p w14:paraId="651DD649" w14:textId="77777777" w:rsidR="00BD3554" w:rsidRPr="00463865" w:rsidRDefault="00BD3554" w:rsidP="00BD3554">
      <w:pPr>
        <w:rPr>
          <w:rFonts w:ascii="Verdana" w:hAnsi="Verdana" w:cstheme="minorHAnsi"/>
          <w:sz w:val="24"/>
          <w:szCs w:val="24"/>
        </w:rPr>
      </w:pPr>
    </w:p>
    <w:p w14:paraId="21728C75" w14:textId="77777777" w:rsidR="00F86A3D" w:rsidRDefault="00CC4C89" w:rsidP="00CC4C89">
      <w:pPr>
        <w:ind w:left="450"/>
        <w:rPr>
          <w:rFonts w:ascii="Verdana" w:hAnsi="Verdana" w:cstheme="minorHAnsi"/>
          <w:sz w:val="24"/>
          <w:szCs w:val="24"/>
        </w:rPr>
      </w:pPr>
      <w:r w:rsidRPr="00463865">
        <w:rPr>
          <w:rFonts w:ascii="Verdana" w:hAnsi="Verdana" w:cstheme="minorHAnsi"/>
          <w:sz w:val="24"/>
          <w:szCs w:val="24"/>
        </w:rPr>
        <w:t xml:space="preserve">Candidates must also have regard to the needs of electors with disabilities. Campaign offices, election materials and canvassing should all be reviewed </w:t>
      </w:r>
      <w:proofErr w:type="gramStart"/>
      <w:r w:rsidRPr="00463865">
        <w:rPr>
          <w:rFonts w:ascii="Verdana" w:hAnsi="Verdana" w:cstheme="minorHAnsi"/>
          <w:sz w:val="24"/>
          <w:szCs w:val="24"/>
        </w:rPr>
        <w:t>in order to</w:t>
      </w:r>
      <w:proofErr w:type="gramEnd"/>
      <w:r w:rsidRPr="00463865">
        <w:rPr>
          <w:rFonts w:ascii="Verdana" w:hAnsi="Verdana" w:cstheme="minorHAnsi"/>
          <w:sz w:val="24"/>
          <w:szCs w:val="24"/>
        </w:rPr>
        <w:t xml:space="preserve"> ensure that they are fully accessible. </w:t>
      </w:r>
    </w:p>
    <w:p w14:paraId="7AA0D88D" w14:textId="77777777" w:rsidR="00F86A3D" w:rsidRDefault="00F86A3D" w:rsidP="00CC4C89">
      <w:pPr>
        <w:ind w:left="450"/>
        <w:rPr>
          <w:rFonts w:ascii="Verdana" w:hAnsi="Verdana" w:cstheme="minorHAnsi"/>
          <w:sz w:val="24"/>
          <w:szCs w:val="24"/>
        </w:rPr>
      </w:pPr>
    </w:p>
    <w:p w14:paraId="63A2706F" w14:textId="610C0CD5" w:rsidR="00D60B58" w:rsidRPr="00463865" w:rsidRDefault="00CC4C89" w:rsidP="00CC4C89">
      <w:pPr>
        <w:pStyle w:val="Heading1"/>
        <w:numPr>
          <w:ilvl w:val="0"/>
          <w:numId w:val="2"/>
        </w:numPr>
        <w:ind w:left="450"/>
        <w:rPr>
          <w:rFonts w:ascii="Verdana" w:hAnsi="Verdana" w:cstheme="minorHAnsi"/>
          <w:sz w:val="24"/>
          <w:szCs w:val="24"/>
        </w:rPr>
      </w:pPr>
      <w:bookmarkStart w:id="8" w:name="_Toc506285637"/>
      <w:r w:rsidRPr="00463865">
        <w:rPr>
          <w:rFonts w:ascii="Verdana" w:hAnsi="Verdana" w:cstheme="minorHAnsi"/>
          <w:sz w:val="24"/>
          <w:szCs w:val="24"/>
        </w:rPr>
        <w:t>REPORTING</w:t>
      </w:r>
      <w:bookmarkEnd w:id="8"/>
    </w:p>
    <w:p w14:paraId="69C02FFB" w14:textId="77777777" w:rsidR="00D60B58" w:rsidRPr="00463865" w:rsidRDefault="00D60B58" w:rsidP="00697BB6">
      <w:pPr>
        <w:rPr>
          <w:rFonts w:ascii="Verdana" w:hAnsi="Verdana" w:cstheme="minorHAnsi"/>
          <w:sz w:val="24"/>
          <w:szCs w:val="24"/>
        </w:rPr>
      </w:pPr>
    </w:p>
    <w:p w14:paraId="0CFDB256" w14:textId="60072A12" w:rsidR="00D60B58" w:rsidRPr="00463865" w:rsidRDefault="00CC4C89" w:rsidP="00CC4C89">
      <w:pPr>
        <w:tabs>
          <w:tab w:val="left" w:pos="360"/>
        </w:tabs>
        <w:ind w:left="450"/>
        <w:rPr>
          <w:rFonts w:ascii="Verdana" w:hAnsi="Verdana" w:cstheme="minorHAnsi"/>
          <w:sz w:val="24"/>
          <w:szCs w:val="24"/>
        </w:rPr>
      </w:pPr>
      <w:r w:rsidRPr="00463865">
        <w:rPr>
          <w:rFonts w:ascii="Verdana" w:hAnsi="Verdana" w:cstheme="minorHAnsi"/>
          <w:sz w:val="24"/>
          <w:szCs w:val="24"/>
        </w:rPr>
        <w:t xml:space="preserve">Pursuant to Section 12.1 of the </w:t>
      </w:r>
      <w:r w:rsidRPr="00D146E7">
        <w:rPr>
          <w:rFonts w:ascii="Verdana" w:hAnsi="Verdana" w:cstheme="minorHAnsi"/>
          <w:i/>
          <w:iCs/>
          <w:sz w:val="24"/>
          <w:szCs w:val="24"/>
        </w:rPr>
        <w:t>Municipal Elections Act, 1996</w:t>
      </w:r>
      <w:r w:rsidRPr="00463865">
        <w:rPr>
          <w:rFonts w:ascii="Verdana" w:hAnsi="Verdana" w:cstheme="minorHAnsi"/>
          <w:sz w:val="24"/>
          <w:szCs w:val="24"/>
        </w:rPr>
        <w:t xml:space="preserve">, within 90 days after voting day, the </w:t>
      </w:r>
      <w:r w:rsidR="001E0FE5" w:rsidRPr="00463865">
        <w:rPr>
          <w:rFonts w:ascii="Verdana" w:hAnsi="Verdana" w:cstheme="minorHAnsi"/>
          <w:sz w:val="24"/>
          <w:szCs w:val="24"/>
        </w:rPr>
        <w:t xml:space="preserve">Township of South Stormont </w:t>
      </w:r>
      <w:r w:rsidRPr="00463865">
        <w:rPr>
          <w:rFonts w:ascii="Verdana" w:hAnsi="Verdana" w:cstheme="minorHAnsi"/>
          <w:sz w:val="24"/>
          <w:szCs w:val="24"/>
        </w:rPr>
        <w:t>Clerk shall submit a report to Council about the identification, removal and prevention of barriers that affect electors and candidates with disabilities.</w:t>
      </w:r>
    </w:p>
    <w:sectPr w:rsidR="00D60B58" w:rsidRPr="00463865" w:rsidSect="0065626B">
      <w:footerReference w:type="default" r:id="rId12"/>
      <w:pgSz w:w="12240" w:h="15840"/>
      <w:pgMar w:top="864" w:right="1440" w:bottom="1008" w:left="1440" w:header="432" w:footer="6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6D68" w14:textId="77777777" w:rsidR="00264F31" w:rsidRDefault="00264F31" w:rsidP="00A90DD2">
      <w:r>
        <w:separator/>
      </w:r>
    </w:p>
  </w:endnote>
  <w:endnote w:type="continuationSeparator" w:id="0">
    <w:p w14:paraId="62BDEECC" w14:textId="77777777" w:rsidR="00264F31" w:rsidRDefault="00264F31" w:rsidP="00A9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87DB" w14:textId="77777777" w:rsidR="00582D0A" w:rsidRDefault="00582D0A" w:rsidP="00A90DD2">
    <w:pPr>
      <w:pStyle w:val="Footer"/>
      <w:ind w:left="3240" w:firstLine="4680"/>
    </w:pPr>
    <w:r>
      <w:tab/>
    </w:r>
  </w:p>
  <w:p w14:paraId="30A857CE" w14:textId="453D4BE2" w:rsidR="00C23321" w:rsidRDefault="00000000">
    <w:pPr>
      <w:pStyle w:val="Footer"/>
      <w:rPr>
        <w:rFonts w:asciiTheme="majorHAnsi" w:hAnsiTheme="majorHAnsi" w:cstheme="majorHAnsi"/>
      </w:rPr>
    </w:pPr>
    <w:r>
      <w:rPr>
        <w:rFonts w:asciiTheme="majorHAnsi" w:hAnsiTheme="majorHAnsi" w:cstheme="majorHAnsi"/>
      </w:rPr>
      <w:pict w14:anchorId="5B94F2F8">
        <v:rect id="_x0000_i1025" style="width:0;height:1.5pt" o:hralign="center" o:hrstd="t" o:hr="t" fillcolor="#a0a0a0" stroked="f"/>
      </w:pict>
    </w:r>
  </w:p>
  <w:p w14:paraId="13A6C370" w14:textId="3D39B725" w:rsidR="00582D0A" w:rsidRPr="001E0FE5" w:rsidRDefault="00595767">
    <w:pPr>
      <w:pStyle w:val="Footer"/>
      <w:rPr>
        <w:rFonts w:ascii="Arial" w:hAnsi="Arial" w:cs="Arial"/>
        <w:sz w:val="22"/>
        <w:szCs w:val="22"/>
      </w:rPr>
    </w:pPr>
    <w:r w:rsidRPr="001E0FE5">
      <w:rPr>
        <w:rFonts w:ascii="Arial" w:hAnsi="Arial" w:cs="Arial"/>
        <w:sz w:val="22"/>
        <w:szCs w:val="22"/>
      </w:rPr>
      <w:t>202</w:t>
    </w:r>
    <w:r w:rsidR="00EA05EA">
      <w:rPr>
        <w:rFonts w:ascii="Arial" w:hAnsi="Arial" w:cs="Arial"/>
        <w:sz w:val="22"/>
        <w:szCs w:val="22"/>
      </w:rPr>
      <w:t>6</w:t>
    </w:r>
    <w:r w:rsidR="00582D0A" w:rsidRPr="001E0FE5">
      <w:rPr>
        <w:rFonts w:ascii="Arial" w:hAnsi="Arial" w:cs="Arial"/>
        <w:sz w:val="22"/>
        <w:szCs w:val="22"/>
      </w:rPr>
      <w:t xml:space="preserve"> </w:t>
    </w:r>
    <w:r w:rsidR="001E0FE5" w:rsidRPr="001E0FE5">
      <w:rPr>
        <w:rFonts w:ascii="Arial" w:hAnsi="Arial" w:cs="Arial"/>
        <w:sz w:val="22"/>
        <w:szCs w:val="22"/>
      </w:rPr>
      <w:t>South Stormont</w:t>
    </w:r>
    <w:r w:rsidR="00582D0A" w:rsidRPr="001E0FE5">
      <w:rPr>
        <w:rFonts w:ascii="Arial" w:hAnsi="Arial" w:cs="Arial"/>
        <w:sz w:val="22"/>
        <w:szCs w:val="22"/>
      </w:rPr>
      <w:t xml:space="preserve"> Municipal Election</w:t>
    </w:r>
    <w:r w:rsidR="001E0FE5" w:rsidRPr="001E0FE5">
      <w:rPr>
        <w:rFonts w:ascii="Arial" w:hAnsi="Arial" w:cs="Arial"/>
        <w:sz w:val="22"/>
        <w:szCs w:val="22"/>
      </w:rPr>
      <w:t>s</w:t>
    </w:r>
    <w:r w:rsidR="00582D0A" w:rsidRPr="001E0FE5">
      <w:rPr>
        <w:rFonts w:ascii="Arial" w:hAnsi="Arial" w:cs="Arial"/>
        <w:sz w:val="22"/>
        <w:szCs w:val="22"/>
      </w:rPr>
      <w:t xml:space="preserve"> Accessibility Plan</w:t>
    </w:r>
  </w:p>
  <w:p w14:paraId="7FA4624C" w14:textId="77777777" w:rsidR="00582D0A" w:rsidRPr="00C23321" w:rsidRDefault="00000000">
    <w:pPr>
      <w:pStyle w:val="Footer"/>
      <w:rPr>
        <w:rFonts w:ascii="Arial" w:hAnsi="Arial" w:cs="Arial"/>
        <w:sz w:val="22"/>
        <w:szCs w:val="22"/>
      </w:rPr>
    </w:pPr>
    <w:sdt>
      <w:sdtPr>
        <w:rPr>
          <w:rFonts w:ascii="Arial" w:hAnsi="Arial" w:cs="Arial"/>
          <w:sz w:val="22"/>
          <w:szCs w:val="22"/>
        </w:rPr>
        <w:id w:val="-1769616900"/>
        <w:docPartObj>
          <w:docPartGallery w:val="Page Numbers (Top of Page)"/>
          <w:docPartUnique/>
        </w:docPartObj>
      </w:sdtPr>
      <w:sdtContent>
        <w:r w:rsidR="00582D0A" w:rsidRPr="00C23321">
          <w:rPr>
            <w:rFonts w:ascii="Arial" w:hAnsi="Arial" w:cs="Arial"/>
            <w:sz w:val="22"/>
            <w:szCs w:val="22"/>
          </w:rPr>
          <w:t xml:space="preserve">Page </w:t>
        </w:r>
        <w:r w:rsidR="00582D0A" w:rsidRPr="00C23321">
          <w:rPr>
            <w:rFonts w:ascii="Arial" w:hAnsi="Arial" w:cs="Arial"/>
            <w:b/>
            <w:bCs/>
            <w:sz w:val="22"/>
            <w:szCs w:val="22"/>
          </w:rPr>
          <w:fldChar w:fldCharType="begin"/>
        </w:r>
        <w:r w:rsidR="00582D0A" w:rsidRPr="00C23321">
          <w:rPr>
            <w:rFonts w:ascii="Arial" w:hAnsi="Arial" w:cs="Arial"/>
            <w:b/>
            <w:bCs/>
            <w:sz w:val="22"/>
            <w:szCs w:val="22"/>
          </w:rPr>
          <w:instrText xml:space="preserve"> PAGE </w:instrText>
        </w:r>
        <w:r w:rsidR="00582D0A" w:rsidRPr="00C23321">
          <w:rPr>
            <w:rFonts w:ascii="Arial" w:hAnsi="Arial" w:cs="Arial"/>
            <w:b/>
            <w:bCs/>
            <w:sz w:val="22"/>
            <w:szCs w:val="22"/>
          </w:rPr>
          <w:fldChar w:fldCharType="separate"/>
        </w:r>
        <w:r w:rsidR="00057FAA" w:rsidRPr="00C23321">
          <w:rPr>
            <w:rFonts w:ascii="Arial" w:hAnsi="Arial" w:cs="Arial"/>
            <w:b/>
            <w:bCs/>
            <w:noProof/>
            <w:sz w:val="22"/>
            <w:szCs w:val="22"/>
          </w:rPr>
          <w:t>3</w:t>
        </w:r>
        <w:r w:rsidR="00582D0A" w:rsidRPr="00C23321">
          <w:rPr>
            <w:rFonts w:ascii="Arial" w:hAnsi="Arial" w:cs="Arial"/>
            <w:b/>
            <w:bCs/>
            <w:sz w:val="22"/>
            <w:szCs w:val="22"/>
          </w:rPr>
          <w:fldChar w:fldCharType="end"/>
        </w:r>
        <w:r w:rsidR="00582D0A" w:rsidRPr="00C23321">
          <w:rPr>
            <w:rFonts w:ascii="Arial" w:hAnsi="Arial" w:cs="Arial"/>
            <w:sz w:val="22"/>
            <w:szCs w:val="22"/>
          </w:rPr>
          <w:t xml:space="preserve"> of </w:t>
        </w:r>
        <w:r w:rsidR="00582D0A" w:rsidRPr="00C23321">
          <w:rPr>
            <w:rFonts w:ascii="Arial" w:hAnsi="Arial" w:cs="Arial"/>
            <w:b/>
            <w:bCs/>
            <w:sz w:val="22"/>
            <w:szCs w:val="22"/>
          </w:rPr>
          <w:fldChar w:fldCharType="begin"/>
        </w:r>
        <w:r w:rsidR="00582D0A" w:rsidRPr="00C23321">
          <w:rPr>
            <w:rFonts w:ascii="Arial" w:hAnsi="Arial" w:cs="Arial"/>
            <w:b/>
            <w:bCs/>
            <w:sz w:val="22"/>
            <w:szCs w:val="22"/>
          </w:rPr>
          <w:instrText xml:space="preserve"> NUMPAGES  </w:instrText>
        </w:r>
        <w:r w:rsidR="00582D0A" w:rsidRPr="00C23321">
          <w:rPr>
            <w:rFonts w:ascii="Arial" w:hAnsi="Arial" w:cs="Arial"/>
            <w:b/>
            <w:bCs/>
            <w:sz w:val="22"/>
            <w:szCs w:val="22"/>
          </w:rPr>
          <w:fldChar w:fldCharType="separate"/>
        </w:r>
        <w:r w:rsidR="00057FAA" w:rsidRPr="00C23321">
          <w:rPr>
            <w:rFonts w:ascii="Arial" w:hAnsi="Arial" w:cs="Arial"/>
            <w:b/>
            <w:bCs/>
            <w:noProof/>
            <w:sz w:val="22"/>
            <w:szCs w:val="22"/>
          </w:rPr>
          <w:t>12</w:t>
        </w:r>
        <w:r w:rsidR="00582D0A" w:rsidRPr="00C23321">
          <w:rPr>
            <w:rFonts w:ascii="Arial" w:hAnsi="Arial" w:cs="Arial"/>
            <w:b/>
            <w:b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2C91" w14:textId="77777777" w:rsidR="00264F31" w:rsidRDefault="00264F31" w:rsidP="00A90DD2">
      <w:r>
        <w:separator/>
      </w:r>
    </w:p>
  </w:footnote>
  <w:footnote w:type="continuationSeparator" w:id="0">
    <w:p w14:paraId="18BE95B6" w14:textId="77777777" w:rsidR="00264F31" w:rsidRDefault="00264F31" w:rsidP="00A90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904"/>
    <w:multiLevelType w:val="hybridMultilevel"/>
    <w:tmpl w:val="50424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1DD7BED"/>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85B1E33"/>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F6176F7"/>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01F6C1D"/>
    <w:multiLevelType w:val="hybridMultilevel"/>
    <w:tmpl w:val="A7FE3D8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5AC7930"/>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00009D"/>
    <w:multiLevelType w:val="hybridMultilevel"/>
    <w:tmpl w:val="8C2023F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333E4E"/>
    <w:multiLevelType w:val="hybridMultilevel"/>
    <w:tmpl w:val="CACEC55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6C34FC4"/>
    <w:multiLevelType w:val="hybridMultilevel"/>
    <w:tmpl w:val="C600A8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206EEB"/>
    <w:multiLevelType w:val="hybridMultilevel"/>
    <w:tmpl w:val="D7C8B9E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0" w15:restartNumberingAfterBreak="0">
    <w:nsid w:val="29CE0034"/>
    <w:multiLevelType w:val="hybridMultilevel"/>
    <w:tmpl w:val="F2E28BD8"/>
    <w:lvl w:ilvl="0" w:tplc="1009000F">
      <w:start w:val="1"/>
      <w:numFmt w:val="decimal"/>
      <w:lvlText w:val="%1."/>
      <w:lvlJc w:val="left"/>
      <w:pPr>
        <w:ind w:left="81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D87063"/>
    <w:multiLevelType w:val="hybridMultilevel"/>
    <w:tmpl w:val="9A6231A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517282"/>
    <w:multiLevelType w:val="hybridMultilevel"/>
    <w:tmpl w:val="4C6A0CA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45C615C"/>
    <w:multiLevelType w:val="singleLevel"/>
    <w:tmpl w:val="C63EE254"/>
    <w:lvl w:ilvl="0">
      <w:start w:val="1"/>
      <w:numFmt w:val="lowerLetter"/>
      <w:lvlText w:val="%1)"/>
      <w:lvlJc w:val="left"/>
      <w:pPr>
        <w:tabs>
          <w:tab w:val="num" w:pos="2160"/>
        </w:tabs>
        <w:ind w:left="2160" w:hanging="720"/>
      </w:pPr>
      <w:rPr>
        <w:b w:val="0"/>
        <w:i w:val="0"/>
        <w:color w:val="auto"/>
      </w:rPr>
    </w:lvl>
  </w:abstractNum>
  <w:abstractNum w:abstractNumId="14" w15:restartNumberingAfterBreak="0">
    <w:nsid w:val="3D6A5109"/>
    <w:multiLevelType w:val="hybridMultilevel"/>
    <w:tmpl w:val="09C043E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EB4122"/>
    <w:multiLevelType w:val="hybridMultilevel"/>
    <w:tmpl w:val="D9A078E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6F44772"/>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8011139"/>
    <w:multiLevelType w:val="hybridMultilevel"/>
    <w:tmpl w:val="F8D0C60C"/>
    <w:lvl w:ilvl="0" w:tplc="10090017">
      <w:start w:val="1"/>
      <w:numFmt w:val="lowerLetter"/>
      <w:lvlText w:val="%1)"/>
      <w:lvlJc w:val="left"/>
      <w:pPr>
        <w:ind w:left="1800" w:hanging="360"/>
      </w:p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lvlText w:val="%6."/>
      <w:lvlJc w:val="right"/>
      <w:pPr>
        <w:ind w:left="5400" w:hanging="180"/>
      </w:pPr>
    </w:lvl>
    <w:lvl w:ilvl="6" w:tplc="1009000F">
      <w:start w:val="1"/>
      <w:numFmt w:val="decimal"/>
      <w:lvlText w:val="%7."/>
      <w:lvlJc w:val="left"/>
      <w:pPr>
        <w:ind w:left="6120" w:hanging="360"/>
      </w:pPr>
    </w:lvl>
    <w:lvl w:ilvl="7" w:tplc="10090019">
      <w:start w:val="1"/>
      <w:numFmt w:val="lowerLetter"/>
      <w:lvlText w:val="%8."/>
      <w:lvlJc w:val="left"/>
      <w:pPr>
        <w:ind w:left="6840" w:hanging="360"/>
      </w:pPr>
    </w:lvl>
    <w:lvl w:ilvl="8" w:tplc="1009001B">
      <w:start w:val="1"/>
      <w:numFmt w:val="lowerRoman"/>
      <w:lvlText w:val="%9."/>
      <w:lvlJc w:val="right"/>
      <w:pPr>
        <w:ind w:left="7560" w:hanging="180"/>
      </w:pPr>
    </w:lvl>
  </w:abstractNum>
  <w:abstractNum w:abstractNumId="18" w15:restartNumberingAfterBreak="0">
    <w:nsid w:val="486A5690"/>
    <w:multiLevelType w:val="hybridMultilevel"/>
    <w:tmpl w:val="4E6263F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9" w15:restartNumberingAfterBreak="0">
    <w:nsid w:val="4C3F6336"/>
    <w:multiLevelType w:val="hybridMultilevel"/>
    <w:tmpl w:val="C136A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EA55534"/>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06A46CF"/>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17E1A5E"/>
    <w:multiLevelType w:val="hybridMultilevel"/>
    <w:tmpl w:val="6CE2B42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23" w15:restartNumberingAfterBreak="0">
    <w:nsid w:val="54213DAC"/>
    <w:multiLevelType w:val="hybridMultilevel"/>
    <w:tmpl w:val="6C78AB0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5545242"/>
    <w:multiLevelType w:val="hybridMultilevel"/>
    <w:tmpl w:val="E8DC00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57B165EA"/>
    <w:multiLevelType w:val="hybridMultilevel"/>
    <w:tmpl w:val="8FF04C58"/>
    <w:lvl w:ilvl="0" w:tplc="1009000F">
      <w:start w:val="1"/>
      <w:numFmt w:val="decimal"/>
      <w:lvlText w:val="%1."/>
      <w:lvlJc w:val="left"/>
      <w:pPr>
        <w:ind w:left="810" w:hanging="360"/>
      </w:pPr>
      <w:rPr>
        <w:rFonts w:hint="default"/>
      </w:rPr>
    </w:lvl>
    <w:lvl w:ilvl="1" w:tplc="10090019">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26" w15:restartNumberingAfterBreak="0">
    <w:nsid w:val="585B66DB"/>
    <w:multiLevelType w:val="hybridMultilevel"/>
    <w:tmpl w:val="40D24BB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0821D4F"/>
    <w:multiLevelType w:val="hybridMultilevel"/>
    <w:tmpl w:val="F9CCA26A"/>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8" w15:restartNumberingAfterBreak="0">
    <w:nsid w:val="65FB0E45"/>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723779E"/>
    <w:multiLevelType w:val="hybridMultilevel"/>
    <w:tmpl w:val="73AE5F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89C70C2"/>
    <w:multiLevelType w:val="hybridMultilevel"/>
    <w:tmpl w:val="8FF04C5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C681684"/>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EF746A9"/>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34683B"/>
    <w:multiLevelType w:val="hybridMultilevel"/>
    <w:tmpl w:val="2FD2154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76132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7674926">
    <w:abstractNumId w:val="30"/>
  </w:num>
  <w:num w:numId="3" w16cid:durableId="1692145130">
    <w:abstractNumId w:val="13"/>
    <w:lvlOverride w:ilvl="0">
      <w:startOverride w:val="1"/>
    </w:lvlOverride>
  </w:num>
  <w:num w:numId="4" w16cid:durableId="17640628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07147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1081859">
    <w:abstractNumId w:val="11"/>
  </w:num>
  <w:num w:numId="7" w16cid:durableId="150801445">
    <w:abstractNumId w:val="1"/>
  </w:num>
  <w:num w:numId="8" w16cid:durableId="1577283591">
    <w:abstractNumId w:val="27"/>
  </w:num>
  <w:num w:numId="9" w16cid:durableId="1909874406">
    <w:abstractNumId w:val="10"/>
  </w:num>
  <w:num w:numId="10" w16cid:durableId="1113937808">
    <w:abstractNumId w:val="23"/>
  </w:num>
  <w:num w:numId="11" w16cid:durableId="1052733212">
    <w:abstractNumId w:val="26"/>
  </w:num>
  <w:num w:numId="12" w16cid:durableId="1301378364">
    <w:abstractNumId w:val="12"/>
  </w:num>
  <w:num w:numId="13" w16cid:durableId="994183214">
    <w:abstractNumId w:val="17"/>
  </w:num>
  <w:num w:numId="14" w16cid:durableId="1468356688">
    <w:abstractNumId w:val="3"/>
  </w:num>
  <w:num w:numId="15" w16cid:durableId="417093049">
    <w:abstractNumId w:val="7"/>
  </w:num>
  <w:num w:numId="16" w16cid:durableId="1256744465">
    <w:abstractNumId w:val="5"/>
  </w:num>
  <w:num w:numId="17" w16cid:durableId="2044867217">
    <w:abstractNumId w:val="29"/>
  </w:num>
  <w:num w:numId="18" w16cid:durableId="416169020">
    <w:abstractNumId w:val="16"/>
  </w:num>
  <w:num w:numId="19" w16cid:durableId="2088308989">
    <w:abstractNumId w:val="14"/>
  </w:num>
  <w:num w:numId="20" w16cid:durableId="1248423478">
    <w:abstractNumId w:val="20"/>
  </w:num>
  <w:num w:numId="21" w16cid:durableId="842816810">
    <w:abstractNumId w:val="8"/>
  </w:num>
  <w:num w:numId="22" w16cid:durableId="1681815484">
    <w:abstractNumId w:val="31"/>
  </w:num>
  <w:num w:numId="23" w16cid:durableId="2027629866">
    <w:abstractNumId w:val="6"/>
  </w:num>
  <w:num w:numId="24" w16cid:durableId="1035889245">
    <w:abstractNumId w:val="4"/>
  </w:num>
  <w:num w:numId="25" w16cid:durableId="298387166">
    <w:abstractNumId w:val="28"/>
  </w:num>
  <w:num w:numId="26" w16cid:durableId="394742395">
    <w:abstractNumId w:val="2"/>
  </w:num>
  <w:num w:numId="27" w16cid:durableId="408423747">
    <w:abstractNumId w:val="21"/>
  </w:num>
  <w:num w:numId="28" w16cid:durableId="379401628">
    <w:abstractNumId w:val="32"/>
  </w:num>
  <w:num w:numId="29" w16cid:durableId="1908614081">
    <w:abstractNumId w:val="33"/>
  </w:num>
  <w:num w:numId="30" w16cid:durableId="455756144">
    <w:abstractNumId w:val="15"/>
  </w:num>
  <w:num w:numId="31" w16cid:durableId="915092842">
    <w:abstractNumId w:val="0"/>
  </w:num>
  <w:num w:numId="32" w16cid:durableId="722144310">
    <w:abstractNumId w:val="22"/>
  </w:num>
  <w:num w:numId="33" w16cid:durableId="1346446062">
    <w:abstractNumId w:val="25"/>
  </w:num>
  <w:num w:numId="34" w16cid:durableId="1947076749">
    <w:abstractNumId w:val="9"/>
  </w:num>
  <w:num w:numId="35" w16cid:durableId="13011814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E0"/>
    <w:rsid w:val="00000226"/>
    <w:rsid w:val="00007AE4"/>
    <w:rsid w:val="0001504A"/>
    <w:rsid w:val="00015940"/>
    <w:rsid w:val="00017DC3"/>
    <w:rsid w:val="000247D7"/>
    <w:rsid w:val="000253D6"/>
    <w:rsid w:val="000336D9"/>
    <w:rsid w:val="0003373E"/>
    <w:rsid w:val="00035680"/>
    <w:rsid w:val="00036B3A"/>
    <w:rsid w:val="00042BE8"/>
    <w:rsid w:val="00046371"/>
    <w:rsid w:val="0004647B"/>
    <w:rsid w:val="000474BD"/>
    <w:rsid w:val="00052E6E"/>
    <w:rsid w:val="00057F4A"/>
    <w:rsid w:val="00057FAA"/>
    <w:rsid w:val="00060EAA"/>
    <w:rsid w:val="00066073"/>
    <w:rsid w:val="00070C0D"/>
    <w:rsid w:val="00072F8D"/>
    <w:rsid w:val="0007525C"/>
    <w:rsid w:val="00075830"/>
    <w:rsid w:val="00075E84"/>
    <w:rsid w:val="0008217C"/>
    <w:rsid w:val="00092801"/>
    <w:rsid w:val="00094D2C"/>
    <w:rsid w:val="000973E1"/>
    <w:rsid w:val="000A0A74"/>
    <w:rsid w:val="000A3A6F"/>
    <w:rsid w:val="000A3CF9"/>
    <w:rsid w:val="000A7697"/>
    <w:rsid w:val="000B132E"/>
    <w:rsid w:val="000B4461"/>
    <w:rsid w:val="000C4C13"/>
    <w:rsid w:val="000C649D"/>
    <w:rsid w:val="000D02F4"/>
    <w:rsid w:val="000D6349"/>
    <w:rsid w:val="000E151C"/>
    <w:rsid w:val="000E2483"/>
    <w:rsid w:val="000E380C"/>
    <w:rsid w:val="000E4605"/>
    <w:rsid w:val="000E6A67"/>
    <w:rsid w:val="000F02FD"/>
    <w:rsid w:val="000F21DA"/>
    <w:rsid w:val="000F22E5"/>
    <w:rsid w:val="000F2400"/>
    <w:rsid w:val="000F4D42"/>
    <w:rsid w:val="000F7CBA"/>
    <w:rsid w:val="001013F7"/>
    <w:rsid w:val="00101D46"/>
    <w:rsid w:val="00102500"/>
    <w:rsid w:val="00103153"/>
    <w:rsid w:val="001048D3"/>
    <w:rsid w:val="001050EB"/>
    <w:rsid w:val="001067A3"/>
    <w:rsid w:val="00107084"/>
    <w:rsid w:val="00120919"/>
    <w:rsid w:val="00123941"/>
    <w:rsid w:val="00131359"/>
    <w:rsid w:val="0013287E"/>
    <w:rsid w:val="001342D5"/>
    <w:rsid w:val="001346BC"/>
    <w:rsid w:val="001372D0"/>
    <w:rsid w:val="001428C7"/>
    <w:rsid w:val="00147545"/>
    <w:rsid w:val="0014798B"/>
    <w:rsid w:val="00152D6F"/>
    <w:rsid w:val="00155BF7"/>
    <w:rsid w:val="001569EE"/>
    <w:rsid w:val="00161E91"/>
    <w:rsid w:val="00163620"/>
    <w:rsid w:val="00171C6C"/>
    <w:rsid w:val="001734F2"/>
    <w:rsid w:val="00174550"/>
    <w:rsid w:val="00177D95"/>
    <w:rsid w:val="00180E27"/>
    <w:rsid w:val="00180E6E"/>
    <w:rsid w:val="00185717"/>
    <w:rsid w:val="001858BF"/>
    <w:rsid w:val="00186EA7"/>
    <w:rsid w:val="00190F0E"/>
    <w:rsid w:val="00191563"/>
    <w:rsid w:val="0019421F"/>
    <w:rsid w:val="001A3474"/>
    <w:rsid w:val="001A55BC"/>
    <w:rsid w:val="001A7199"/>
    <w:rsid w:val="001A772B"/>
    <w:rsid w:val="001B3696"/>
    <w:rsid w:val="001B499D"/>
    <w:rsid w:val="001B49A8"/>
    <w:rsid w:val="001B508F"/>
    <w:rsid w:val="001B75BC"/>
    <w:rsid w:val="001C6E1A"/>
    <w:rsid w:val="001D0480"/>
    <w:rsid w:val="001D0667"/>
    <w:rsid w:val="001D321D"/>
    <w:rsid w:val="001D38C1"/>
    <w:rsid w:val="001D507B"/>
    <w:rsid w:val="001D54B3"/>
    <w:rsid w:val="001D738C"/>
    <w:rsid w:val="001E0FE5"/>
    <w:rsid w:val="001E2EA8"/>
    <w:rsid w:val="001E33EA"/>
    <w:rsid w:val="001E3EBA"/>
    <w:rsid w:val="001E4BFA"/>
    <w:rsid w:val="001F25CA"/>
    <w:rsid w:val="001F44A4"/>
    <w:rsid w:val="0020046F"/>
    <w:rsid w:val="0020065C"/>
    <w:rsid w:val="00203B64"/>
    <w:rsid w:val="00213FF2"/>
    <w:rsid w:val="00225210"/>
    <w:rsid w:val="00231D69"/>
    <w:rsid w:val="00236824"/>
    <w:rsid w:val="002374F4"/>
    <w:rsid w:val="002377B1"/>
    <w:rsid w:val="00240EBA"/>
    <w:rsid w:val="00241638"/>
    <w:rsid w:val="00243B92"/>
    <w:rsid w:val="00243D0E"/>
    <w:rsid w:val="00244ADD"/>
    <w:rsid w:val="00245332"/>
    <w:rsid w:val="00246AA2"/>
    <w:rsid w:val="00246F7B"/>
    <w:rsid w:val="00247833"/>
    <w:rsid w:val="00251A01"/>
    <w:rsid w:val="002525A9"/>
    <w:rsid w:val="002559C8"/>
    <w:rsid w:val="0025655D"/>
    <w:rsid w:val="00256C87"/>
    <w:rsid w:val="00261FF2"/>
    <w:rsid w:val="002623A6"/>
    <w:rsid w:val="0026243B"/>
    <w:rsid w:val="00263AFB"/>
    <w:rsid w:val="00264F31"/>
    <w:rsid w:val="00266E7F"/>
    <w:rsid w:val="00267307"/>
    <w:rsid w:val="00267938"/>
    <w:rsid w:val="00272C5C"/>
    <w:rsid w:val="00273598"/>
    <w:rsid w:val="00277081"/>
    <w:rsid w:val="0028229D"/>
    <w:rsid w:val="00282EEF"/>
    <w:rsid w:val="002831C9"/>
    <w:rsid w:val="00284357"/>
    <w:rsid w:val="00284D3B"/>
    <w:rsid w:val="002905F2"/>
    <w:rsid w:val="00290FF8"/>
    <w:rsid w:val="00292AEC"/>
    <w:rsid w:val="00294F21"/>
    <w:rsid w:val="00296463"/>
    <w:rsid w:val="002A1385"/>
    <w:rsid w:val="002A1848"/>
    <w:rsid w:val="002A385A"/>
    <w:rsid w:val="002A6E62"/>
    <w:rsid w:val="002B22FF"/>
    <w:rsid w:val="002B239B"/>
    <w:rsid w:val="002B656A"/>
    <w:rsid w:val="002B68D8"/>
    <w:rsid w:val="002C6335"/>
    <w:rsid w:val="002D031B"/>
    <w:rsid w:val="002D16A9"/>
    <w:rsid w:val="002D1902"/>
    <w:rsid w:val="002D1D9E"/>
    <w:rsid w:val="002D22C8"/>
    <w:rsid w:val="002D31F8"/>
    <w:rsid w:val="002D514D"/>
    <w:rsid w:val="002D67B3"/>
    <w:rsid w:val="002E29AF"/>
    <w:rsid w:val="002E4CE3"/>
    <w:rsid w:val="002E5998"/>
    <w:rsid w:val="002E64C8"/>
    <w:rsid w:val="00301578"/>
    <w:rsid w:val="00301619"/>
    <w:rsid w:val="003017D8"/>
    <w:rsid w:val="003028B2"/>
    <w:rsid w:val="003067D4"/>
    <w:rsid w:val="003121FF"/>
    <w:rsid w:val="00313B95"/>
    <w:rsid w:val="0031504B"/>
    <w:rsid w:val="003242CE"/>
    <w:rsid w:val="00332A3D"/>
    <w:rsid w:val="00334CE6"/>
    <w:rsid w:val="00335053"/>
    <w:rsid w:val="00340C0B"/>
    <w:rsid w:val="00344503"/>
    <w:rsid w:val="00344978"/>
    <w:rsid w:val="003460B3"/>
    <w:rsid w:val="00346FAE"/>
    <w:rsid w:val="00350F6A"/>
    <w:rsid w:val="00354523"/>
    <w:rsid w:val="003565F8"/>
    <w:rsid w:val="003571E5"/>
    <w:rsid w:val="0035724B"/>
    <w:rsid w:val="00357B23"/>
    <w:rsid w:val="00357C1C"/>
    <w:rsid w:val="003614E7"/>
    <w:rsid w:val="00365D3A"/>
    <w:rsid w:val="00367995"/>
    <w:rsid w:val="003710B2"/>
    <w:rsid w:val="003746BD"/>
    <w:rsid w:val="003753AF"/>
    <w:rsid w:val="00376BE0"/>
    <w:rsid w:val="003775BD"/>
    <w:rsid w:val="00391270"/>
    <w:rsid w:val="003951F0"/>
    <w:rsid w:val="0039575E"/>
    <w:rsid w:val="00396D41"/>
    <w:rsid w:val="00397756"/>
    <w:rsid w:val="003A1742"/>
    <w:rsid w:val="003A2082"/>
    <w:rsid w:val="003B0B7B"/>
    <w:rsid w:val="003B1B47"/>
    <w:rsid w:val="003B318A"/>
    <w:rsid w:val="003B50E6"/>
    <w:rsid w:val="003B6694"/>
    <w:rsid w:val="003C0734"/>
    <w:rsid w:val="003C11A3"/>
    <w:rsid w:val="003C4EC2"/>
    <w:rsid w:val="003C5DE2"/>
    <w:rsid w:val="003D0671"/>
    <w:rsid w:val="003D1518"/>
    <w:rsid w:val="003D7537"/>
    <w:rsid w:val="003E20A2"/>
    <w:rsid w:val="003E2C41"/>
    <w:rsid w:val="003E5A9A"/>
    <w:rsid w:val="003F02E0"/>
    <w:rsid w:val="003F1350"/>
    <w:rsid w:val="003F14D9"/>
    <w:rsid w:val="003F74FF"/>
    <w:rsid w:val="003F78FE"/>
    <w:rsid w:val="00410581"/>
    <w:rsid w:val="00421CDF"/>
    <w:rsid w:val="00426420"/>
    <w:rsid w:val="00434534"/>
    <w:rsid w:val="00434CB7"/>
    <w:rsid w:val="0043522C"/>
    <w:rsid w:val="00435D75"/>
    <w:rsid w:val="004360D5"/>
    <w:rsid w:val="00440053"/>
    <w:rsid w:val="004446B9"/>
    <w:rsid w:val="004451B8"/>
    <w:rsid w:val="00450055"/>
    <w:rsid w:val="00451915"/>
    <w:rsid w:val="00453611"/>
    <w:rsid w:val="00461A0D"/>
    <w:rsid w:val="00463865"/>
    <w:rsid w:val="004646E2"/>
    <w:rsid w:val="00464A37"/>
    <w:rsid w:val="00465034"/>
    <w:rsid w:val="004700DE"/>
    <w:rsid w:val="004701FE"/>
    <w:rsid w:val="004743EA"/>
    <w:rsid w:val="00475CB1"/>
    <w:rsid w:val="0047617E"/>
    <w:rsid w:val="0049152E"/>
    <w:rsid w:val="00492D65"/>
    <w:rsid w:val="00492EAE"/>
    <w:rsid w:val="00493238"/>
    <w:rsid w:val="004942D5"/>
    <w:rsid w:val="00496219"/>
    <w:rsid w:val="004A1991"/>
    <w:rsid w:val="004A21CE"/>
    <w:rsid w:val="004A69F0"/>
    <w:rsid w:val="004B0A9D"/>
    <w:rsid w:val="004B1A0B"/>
    <w:rsid w:val="004B27DE"/>
    <w:rsid w:val="004B3370"/>
    <w:rsid w:val="004B55B0"/>
    <w:rsid w:val="004C115E"/>
    <w:rsid w:val="004C234C"/>
    <w:rsid w:val="004C555C"/>
    <w:rsid w:val="004C6086"/>
    <w:rsid w:val="004D58FE"/>
    <w:rsid w:val="004D6C3C"/>
    <w:rsid w:val="004D71EB"/>
    <w:rsid w:val="004D74E3"/>
    <w:rsid w:val="004E0008"/>
    <w:rsid w:val="004E0E8F"/>
    <w:rsid w:val="004E0FE2"/>
    <w:rsid w:val="004E1F10"/>
    <w:rsid w:val="004E5D95"/>
    <w:rsid w:val="004E7258"/>
    <w:rsid w:val="004F2026"/>
    <w:rsid w:val="004F5378"/>
    <w:rsid w:val="005013EE"/>
    <w:rsid w:val="00502DA8"/>
    <w:rsid w:val="00507FED"/>
    <w:rsid w:val="005117F6"/>
    <w:rsid w:val="005149BA"/>
    <w:rsid w:val="00517D94"/>
    <w:rsid w:val="005219ED"/>
    <w:rsid w:val="00523118"/>
    <w:rsid w:val="00531640"/>
    <w:rsid w:val="0053368A"/>
    <w:rsid w:val="00535925"/>
    <w:rsid w:val="00535D3D"/>
    <w:rsid w:val="005413DC"/>
    <w:rsid w:val="00542BC3"/>
    <w:rsid w:val="00544C74"/>
    <w:rsid w:val="00547C31"/>
    <w:rsid w:val="0055492D"/>
    <w:rsid w:val="005558F5"/>
    <w:rsid w:val="00555BC4"/>
    <w:rsid w:val="00555E26"/>
    <w:rsid w:val="005634C0"/>
    <w:rsid w:val="00563581"/>
    <w:rsid w:val="005700AC"/>
    <w:rsid w:val="0057104A"/>
    <w:rsid w:val="00580B9B"/>
    <w:rsid w:val="00582D0A"/>
    <w:rsid w:val="005850A1"/>
    <w:rsid w:val="00585972"/>
    <w:rsid w:val="00585F36"/>
    <w:rsid w:val="00587879"/>
    <w:rsid w:val="00587F35"/>
    <w:rsid w:val="00591158"/>
    <w:rsid w:val="005933F7"/>
    <w:rsid w:val="00595767"/>
    <w:rsid w:val="00595A96"/>
    <w:rsid w:val="00595D85"/>
    <w:rsid w:val="00596D25"/>
    <w:rsid w:val="00597EE5"/>
    <w:rsid w:val="005A23D3"/>
    <w:rsid w:val="005A24E8"/>
    <w:rsid w:val="005A2574"/>
    <w:rsid w:val="005B1311"/>
    <w:rsid w:val="005B44F8"/>
    <w:rsid w:val="005B69DA"/>
    <w:rsid w:val="005B7555"/>
    <w:rsid w:val="005C1FBC"/>
    <w:rsid w:val="005C2FC1"/>
    <w:rsid w:val="005C78DB"/>
    <w:rsid w:val="005D028D"/>
    <w:rsid w:val="005D5392"/>
    <w:rsid w:val="005D70C8"/>
    <w:rsid w:val="005E5A56"/>
    <w:rsid w:val="005F05C2"/>
    <w:rsid w:val="005F0A4B"/>
    <w:rsid w:val="005F0ABB"/>
    <w:rsid w:val="005F3C3F"/>
    <w:rsid w:val="005F468B"/>
    <w:rsid w:val="00606006"/>
    <w:rsid w:val="00615A04"/>
    <w:rsid w:val="006226F5"/>
    <w:rsid w:val="00633985"/>
    <w:rsid w:val="00635C3F"/>
    <w:rsid w:val="00637221"/>
    <w:rsid w:val="00642489"/>
    <w:rsid w:val="00645F23"/>
    <w:rsid w:val="00652CFF"/>
    <w:rsid w:val="0065626B"/>
    <w:rsid w:val="00656A5E"/>
    <w:rsid w:val="00657341"/>
    <w:rsid w:val="00665669"/>
    <w:rsid w:val="00665DBA"/>
    <w:rsid w:val="00676330"/>
    <w:rsid w:val="006814D3"/>
    <w:rsid w:val="006872CB"/>
    <w:rsid w:val="006873C7"/>
    <w:rsid w:val="0069198D"/>
    <w:rsid w:val="006956F0"/>
    <w:rsid w:val="00696393"/>
    <w:rsid w:val="00697153"/>
    <w:rsid w:val="00697BB6"/>
    <w:rsid w:val="006A0106"/>
    <w:rsid w:val="006A7237"/>
    <w:rsid w:val="006A7D48"/>
    <w:rsid w:val="006B2E14"/>
    <w:rsid w:val="006C0EFC"/>
    <w:rsid w:val="006C1DAB"/>
    <w:rsid w:val="006C6626"/>
    <w:rsid w:val="006D1209"/>
    <w:rsid w:val="006D321E"/>
    <w:rsid w:val="006D418B"/>
    <w:rsid w:val="006D4D51"/>
    <w:rsid w:val="006D5F33"/>
    <w:rsid w:val="006E4576"/>
    <w:rsid w:val="006E5FA4"/>
    <w:rsid w:val="006E7B66"/>
    <w:rsid w:val="006F31A4"/>
    <w:rsid w:val="006F607D"/>
    <w:rsid w:val="00700A0A"/>
    <w:rsid w:val="00701633"/>
    <w:rsid w:val="00703C37"/>
    <w:rsid w:val="0070700D"/>
    <w:rsid w:val="007100F4"/>
    <w:rsid w:val="007149CE"/>
    <w:rsid w:val="00721BAC"/>
    <w:rsid w:val="007226BE"/>
    <w:rsid w:val="007256A2"/>
    <w:rsid w:val="00732163"/>
    <w:rsid w:val="00745E2A"/>
    <w:rsid w:val="0074610E"/>
    <w:rsid w:val="007515A2"/>
    <w:rsid w:val="00752D77"/>
    <w:rsid w:val="00754253"/>
    <w:rsid w:val="007552E0"/>
    <w:rsid w:val="007555AB"/>
    <w:rsid w:val="00762CE5"/>
    <w:rsid w:val="00765470"/>
    <w:rsid w:val="00770EE5"/>
    <w:rsid w:val="00771B3F"/>
    <w:rsid w:val="0077481E"/>
    <w:rsid w:val="007748EB"/>
    <w:rsid w:val="00776427"/>
    <w:rsid w:val="00776E35"/>
    <w:rsid w:val="00782447"/>
    <w:rsid w:val="0078468D"/>
    <w:rsid w:val="00786DBB"/>
    <w:rsid w:val="00787F9A"/>
    <w:rsid w:val="00790739"/>
    <w:rsid w:val="00791A09"/>
    <w:rsid w:val="00793777"/>
    <w:rsid w:val="00794680"/>
    <w:rsid w:val="007A1127"/>
    <w:rsid w:val="007A13A5"/>
    <w:rsid w:val="007B0CD1"/>
    <w:rsid w:val="007B23C0"/>
    <w:rsid w:val="007B30B7"/>
    <w:rsid w:val="007C4672"/>
    <w:rsid w:val="007D0B51"/>
    <w:rsid w:val="007E20B8"/>
    <w:rsid w:val="007E26DE"/>
    <w:rsid w:val="007E2E33"/>
    <w:rsid w:val="007E6B56"/>
    <w:rsid w:val="007E7286"/>
    <w:rsid w:val="007F02BF"/>
    <w:rsid w:val="007F2B3D"/>
    <w:rsid w:val="007F3687"/>
    <w:rsid w:val="00800B4E"/>
    <w:rsid w:val="00801454"/>
    <w:rsid w:val="0080397F"/>
    <w:rsid w:val="008042CB"/>
    <w:rsid w:val="008047FD"/>
    <w:rsid w:val="00805B86"/>
    <w:rsid w:val="008100BB"/>
    <w:rsid w:val="00810FC3"/>
    <w:rsid w:val="008115EF"/>
    <w:rsid w:val="00813CA8"/>
    <w:rsid w:val="0081543D"/>
    <w:rsid w:val="0081666D"/>
    <w:rsid w:val="008200DF"/>
    <w:rsid w:val="00822418"/>
    <w:rsid w:val="00822C24"/>
    <w:rsid w:val="00832FA6"/>
    <w:rsid w:val="008334F6"/>
    <w:rsid w:val="00834A63"/>
    <w:rsid w:val="00834AA6"/>
    <w:rsid w:val="00843972"/>
    <w:rsid w:val="00843983"/>
    <w:rsid w:val="0084517F"/>
    <w:rsid w:val="00845E91"/>
    <w:rsid w:val="00853408"/>
    <w:rsid w:val="00855027"/>
    <w:rsid w:val="0085574C"/>
    <w:rsid w:val="00855DE2"/>
    <w:rsid w:val="00857B93"/>
    <w:rsid w:val="00863290"/>
    <w:rsid w:val="008666F4"/>
    <w:rsid w:val="00866A05"/>
    <w:rsid w:val="008677C1"/>
    <w:rsid w:val="0087271B"/>
    <w:rsid w:val="00873793"/>
    <w:rsid w:val="00874C06"/>
    <w:rsid w:val="00875D7A"/>
    <w:rsid w:val="0087691B"/>
    <w:rsid w:val="00891BBE"/>
    <w:rsid w:val="00892176"/>
    <w:rsid w:val="00893DA6"/>
    <w:rsid w:val="00894A89"/>
    <w:rsid w:val="00895C6E"/>
    <w:rsid w:val="008A0DF3"/>
    <w:rsid w:val="008A29E3"/>
    <w:rsid w:val="008A3343"/>
    <w:rsid w:val="008A3994"/>
    <w:rsid w:val="008A5037"/>
    <w:rsid w:val="008A537B"/>
    <w:rsid w:val="008B5A5E"/>
    <w:rsid w:val="008C2D10"/>
    <w:rsid w:val="008D797F"/>
    <w:rsid w:val="008E5C64"/>
    <w:rsid w:val="008E6924"/>
    <w:rsid w:val="008F25F0"/>
    <w:rsid w:val="008F434F"/>
    <w:rsid w:val="008F4CD9"/>
    <w:rsid w:val="008F554E"/>
    <w:rsid w:val="008F5953"/>
    <w:rsid w:val="008F6214"/>
    <w:rsid w:val="008F709E"/>
    <w:rsid w:val="008F7568"/>
    <w:rsid w:val="008F7DBA"/>
    <w:rsid w:val="00900F37"/>
    <w:rsid w:val="00901414"/>
    <w:rsid w:val="00901E22"/>
    <w:rsid w:val="00902351"/>
    <w:rsid w:val="00903607"/>
    <w:rsid w:val="00906A05"/>
    <w:rsid w:val="00906C94"/>
    <w:rsid w:val="00906D1C"/>
    <w:rsid w:val="009113ED"/>
    <w:rsid w:val="00916D9B"/>
    <w:rsid w:val="00922E51"/>
    <w:rsid w:val="009239CF"/>
    <w:rsid w:val="009242C4"/>
    <w:rsid w:val="00926339"/>
    <w:rsid w:val="00927627"/>
    <w:rsid w:val="00927AD1"/>
    <w:rsid w:val="009331AB"/>
    <w:rsid w:val="00936E9A"/>
    <w:rsid w:val="00937853"/>
    <w:rsid w:val="00944C23"/>
    <w:rsid w:val="00946D93"/>
    <w:rsid w:val="0094759A"/>
    <w:rsid w:val="00947DF6"/>
    <w:rsid w:val="0095091B"/>
    <w:rsid w:val="00950AD5"/>
    <w:rsid w:val="00950B02"/>
    <w:rsid w:val="00950DDC"/>
    <w:rsid w:val="009549DD"/>
    <w:rsid w:val="00954D90"/>
    <w:rsid w:val="00954DE9"/>
    <w:rsid w:val="00955B3F"/>
    <w:rsid w:val="00956337"/>
    <w:rsid w:val="00956975"/>
    <w:rsid w:val="0096312C"/>
    <w:rsid w:val="009647EB"/>
    <w:rsid w:val="009670B6"/>
    <w:rsid w:val="0096736B"/>
    <w:rsid w:val="00970E9C"/>
    <w:rsid w:val="00971EF5"/>
    <w:rsid w:val="00972A1F"/>
    <w:rsid w:val="00972B7A"/>
    <w:rsid w:val="00975AC5"/>
    <w:rsid w:val="00975EB5"/>
    <w:rsid w:val="00980C02"/>
    <w:rsid w:val="00980F8C"/>
    <w:rsid w:val="009834BC"/>
    <w:rsid w:val="00984A08"/>
    <w:rsid w:val="0098634C"/>
    <w:rsid w:val="0098782D"/>
    <w:rsid w:val="00987ABC"/>
    <w:rsid w:val="00990C76"/>
    <w:rsid w:val="00992FE0"/>
    <w:rsid w:val="009932C1"/>
    <w:rsid w:val="00994FF8"/>
    <w:rsid w:val="00995360"/>
    <w:rsid w:val="009969D1"/>
    <w:rsid w:val="009A0DE6"/>
    <w:rsid w:val="009A2352"/>
    <w:rsid w:val="009A3199"/>
    <w:rsid w:val="009A3484"/>
    <w:rsid w:val="009A3F2F"/>
    <w:rsid w:val="009A61B0"/>
    <w:rsid w:val="009B0D2A"/>
    <w:rsid w:val="009B17DF"/>
    <w:rsid w:val="009B648C"/>
    <w:rsid w:val="009B7237"/>
    <w:rsid w:val="009C13F2"/>
    <w:rsid w:val="009C1AC3"/>
    <w:rsid w:val="009D08AB"/>
    <w:rsid w:val="009D286F"/>
    <w:rsid w:val="009D443A"/>
    <w:rsid w:val="009D55E5"/>
    <w:rsid w:val="009E05B2"/>
    <w:rsid w:val="009E3A36"/>
    <w:rsid w:val="009E6A94"/>
    <w:rsid w:val="009F1A8D"/>
    <w:rsid w:val="009F2779"/>
    <w:rsid w:val="009F69CE"/>
    <w:rsid w:val="00A03192"/>
    <w:rsid w:val="00A0784F"/>
    <w:rsid w:val="00A13B64"/>
    <w:rsid w:val="00A13D5F"/>
    <w:rsid w:val="00A14790"/>
    <w:rsid w:val="00A21039"/>
    <w:rsid w:val="00A211D8"/>
    <w:rsid w:val="00A21EA8"/>
    <w:rsid w:val="00A268F4"/>
    <w:rsid w:val="00A27670"/>
    <w:rsid w:val="00A30AAA"/>
    <w:rsid w:val="00A323A6"/>
    <w:rsid w:val="00A3443C"/>
    <w:rsid w:val="00A35F66"/>
    <w:rsid w:val="00A3616C"/>
    <w:rsid w:val="00A363B9"/>
    <w:rsid w:val="00A425CA"/>
    <w:rsid w:val="00A42B88"/>
    <w:rsid w:val="00A42D96"/>
    <w:rsid w:val="00A5206D"/>
    <w:rsid w:val="00A52A31"/>
    <w:rsid w:val="00A54CC1"/>
    <w:rsid w:val="00A55865"/>
    <w:rsid w:val="00A5589C"/>
    <w:rsid w:val="00A56D50"/>
    <w:rsid w:val="00A56DEA"/>
    <w:rsid w:val="00A5794A"/>
    <w:rsid w:val="00A60866"/>
    <w:rsid w:val="00A6422E"/>
    <w:rsid w:val="00A652F9"/>
    <w:rsid w:val="00A65BAA"/>
    <w:rsid w:val="00A82A6B"/>
    <w:rsid w:val="00A82B2A"/>
    <w:rsid w:val="00A90DD2"/>
    <w:rsid w:val="00A952E6"/>
    <w:rsid w:val="00AA176E"/>
    <w:rsid w:val="00AA1EF0"/>
    <w:rsid w:val="00AA2B96"/>
    <w:rsid w:val="00AA52BA"/>
    <w:rsid w:val="00AA5FE8"/>
    <w:rsid w:val="00AB1B67"/>
    <w:rsid w:val="00AB1D4F"/>
    <w:rsid w:val="00AB2DBC"/>
    <w:rsid w:val="00AB3DB7"/>
    <w:rsid w:val="00AB68DA"/>
    <w:rsid w:val="00AC0B53"/>
    <w:rsid w:val="00AC1D16"/>
    <w:rsid w:val="00AC4DF5"/>
    <w:rsid w:val="00AD032E"/>
    <w:rsid w:val="00AD60A3"/>
    <w:rsid w:val="00AD64E8"/>
    <w:rsid w:val="00AD7372"/>
    <w:rsid w:val="00AE0E3B"/>
    <w:rsid w:val="00AE239D"/>
    <w:rsid w:val="00AE3629"/>
    <w:rsid w:val="00AE6EFA"/>
    <w:rsid w:val="00AF17BD"/>
    <w:rsid w:val="00AF34CD"/>
    <w:rsid w:val="00AF3E81"/>
    <w:rsid w:val="00AF5513"/>
    <w:rsid w:val="00AF5738"/>
    <w:rsid w:val="00B0041A"/>
    <w:rsid w:val="00B0198B"/>
    <w:rsid w:val="00B04FEF"/>
    <w:rsid w:val="00B07E81"/>
    <w:rsid w:val="00B11DBC"/>
    <w:rsid w:val="00B12765"/>
    <w:rsid w:val="00B2155A"/>
    <w:rsid w:val="00B21579"/>
    <w:rsid w:val="00B23097"/>
    <w:rsid w:val="00B2398B"/>
    <w:rsid w:val="00B27FCE"/>
    <w:rsid w:val="00B31130"/>
    <w:rsid w:val="00B31734"/>
    <w:rsid w:val="00B43DB9"/>
    <w:rsid w:val="00B44629"/>
    <w:rsid w:val="00B51366"/>
    <w:rsid w:val="00B5244E"/>
    <w:rsid w:val="00B530D8"/>
    <w:rsid w:val="00B55DCA"/>
    <w:rsid w:val="00B65152"/>
    <w:rsid w:val="00B655BC"/>
    <w:rsid w:val="00B66A7E"/>
    <w:rsid w:val="00B76176"/>
    <w:rsid w:val="00B77F06"/>
    <w:rsid w:val="00B80B64"/>
    <w:rsid w:val="00B840CF"/>
    <w:rsid w:val="00B84F4E"/>
    <w:rsid w:val="00B84F54"/>
    <w:rsid w:val="00B86035"/>
    <w:rsid w:val="00B871CD"/>
    <w:rsid w:val="00B87E5A"/>
    <w:rsid w:val="00B9080E"/>
    <w:rsid w:val="00B917D6"/>
    <w:rsid w:val="00B91F69"/>
    <w:rsid w:val="00B939C5"/>
    <w:rsid w:val="00B93C04"/>
    <w:rsid w:val="00BA5428"/>
    <w:rsid w:val="00BA6823"/>
    <w:rsid w:val="00BA7D3D"/>
    <w:rsid w:val="00BB49EC"/>
    <w:rsid w:val="00BC3736"/>
    <w:rsid w:val="00BC4E7C"/>
    <w:rsid w:val="00BC7767"/>
    <w:rsid w:val="00BD3554"/>
    <w:rsid w:val="00BD578B"/>
    <w:rsid w:val="00BD6978"/>
    <w:rsid w:val="00BF0CDF"/>
    <w:rsid w:val="00BF2741"/>
    <w:rsid w:val="00BF453D"/>
    <w:rsid w:val="00BF4C9A"/>
    <w:rsid w:val="00BF7353"/>
    <w:rsid w:val="00BF7BFB"/>
    <w:rsid w:val="00BF7EDC"/>
    <w:rsid w:val="00C02207"/>
    <w:rsid w:val="00C02AFA"/>
    <w:rsid w:val="00C03D66"/>
    <w:rsid w:val="00C04EB2"/>
    <w:rsid w:val="00C07316"/>
    <w:rsid w:val="00C07E6B"/>
    <w:rsid w:val="00C128D3"/>
    <w:rsid w:val="00C12F70"/>
    <w:rsid w:val="00C142ED"/>
    <w:rsid w:val="00C1447C"/>
    <w:rsid w:val="00C1568D"/>
    <w:rsid w:val="00C162F1"/>
    <w:rsid w:val="00C1765E"/>
    <w:rsid w:val="00C17CD3"/>
    <w:rsid w:val="00C21D95"/>
    <w:rsid w:val="00C226C6"/>
    <w:rsid w:val="00C23321"/>
    <w:rsid w:val="00C25378"/>
    <w:rsid w:val="00C257FD"/>
    <w:rsid w:val="00C259A8"/>
    <w:rsid w:val="00C25FB1"/>
    <w:rsid w:val="00C275FF"/>
    <w:rsid w:val="00C27AE4"/>
    <w:rsid w:val="00C310B4"/>
    <w:rsid w:val="00C3149A"/>
    <w:rsid w:val="00C3316B"/>
    <w:rsid w:val="00C35D81"/>
    <w:rsid w:val="00C3618B"/>
    <w:rsid w:val="00C4051C"/>
    <w:rsid w:val="00C41658"/>
    <w:rsid w:val="00C455E9"/>
    <w:rsid w:val="00C45C7F"/>
    <w:rsid w:val="00C47EA6"/>
    <w:rsid w:val="00C47ED0"/>
    <w:rsid w:val="00C5108F"/>
    <w:rsid w:val="00C52677"/>
    <w:rsid w:val="00C61599"/>
    <w:rsid w:val="00C731B1"/>
    <w:rsid w:val="00C77890"/>
    <w:rsid w:val="00C77B27"/>
    <w:rsid w:val="00C80AC0"/>
    <w:rsid w:val="00C84872"/>
    <w:rsid w:val="00C84F6B"/>
    <w:rsid w:val="00CA07FA"/>
    <w:rsid w:val="00CA2225"/>
    <w:rsid w:val="00CA538B"/>
    <w:rsid w:val="00CA64AE"/>
    <w:rsid w:val="00CA67AD"/>
    <w:rsid w:val="00CA6E0F"/>
    <w:rsid w:val="00CB049D"/>
    <w:rsid w:val="00CB071A"/>
    <w:rsid w:val="00CB1971"/>
    <w:rsid w:val="00CB3760"/>
    <w:rsid w:val="00CB3C98"/>
    <w:rsid w:val="00CB50CB"/>
    <w:rsid w:val="00CB55EF"/>
    <w:rsid w:val="00CB5E6D"/>
    <w:rsid w:val="00CB6607"/>
    <w:rsid w:val="00CB7967"/>
    <w:rsid w:val="00CC40D0"/>
    <w:rsid w:val="00CC48F3"/>
    <w:rsid w:val="00CC4C89"/>
    <w:rsid w:val="00CC4DCD"/>
    <w:rsid w:val="00CC710B"/>
    <w:rsid w:val="00CD0087"/>
    <w:rsid w:val="00CD056D"/>
    <w:rsid w:val="00CD05EB"/>
    <w:rsid w:val="00CE1539"/>
    <w:rsid w:val="00CE3787"/>
    <w:rsid w:val="00CE4BCC"/>
    <w:rsid w:val="00CE705C"/>
    <w:rsid w:val="00CE7776"/>
    <w:rsid w:val="00CF07EE"/>
    <w:rsid w:val="00CF08E7"/>
    <w:rsid w:val="00CF094C"/>
    <w:rsid w:val="00CF0F2D"/>
    <w:rsid w:val="00CF18CD"/>
    <w:rsid w:val="00CF1FE4"/>
    <w:rsid w:val="00CF2CA8"/>
    <w:rsid w:val="00CF5839"/>
    <w:rsid w:val="00CF67F0"/>
    <w:rsid w:val="00CF7A25"/>
    <w:rsid w:val="00D005C8"/>
    <w:rsid w:val="00D0408F"/>
    <w:rsid w:val="00D051D0"/>
    <w:rsid w:val="00D0720C"/>
    <w:rsid w:val="00D10351"/>
    <w:rsid w:val="00D10A8B"/>
    <w:rsid w:val="00D146E7"/>
    <w:rsid w:val="00D1538A"/>
    <w:rsid w:val="00D15ACE"/>
    <w:rsid w:val="00D17CE7"/>
    <w:rsid w:val="00D209B8"/>
    <w:rsid w:val="00D22A78"/>
    <w:rsid w:val="00D3076F"/>
    <w:rsid w:val="00D32549"/>
    <w:rsid w:val="00D429BC"/>
    <w:rsid w:val="00D42C40"/>
    <w:rsid w:val="00D430C4"/>
    <w:rsid w:val="00D44FC1"/>
    <w:rsid w:val="00D51753"/>
    <w:rsid w:val="00D517FF"/>
    <w:rsid w:val="00D52D47"/>
    <w:rsid w:val="00D53EBF"/>
    <w:rsid w:val="00D55140"/>
    <w:rsid w:val="00D60B58"/>
    <w:rsid w:val="00D61B1F"/>
    <w:rsid w:val="00D61E58"/>
    <w:rsid w:val="00D629E6"/>
    <w:rsid w:val="00D726F8"/>
    <w:rsid w:val="00D7313A"/>
    <w:rsid w:val="00D7492C"/>
    <w:rsid w:val="00D81903"/>
    <w:rsid w:val="00D85FFB"/>
    <w:rsid w:val="00D86842"/>
    <w:rsid w:val="00D87AA8"/>
    <w:rsid w:val="00D90D3D"/>
    <w:rsid w:val="00D95FAD"/>
    <w:rsid w:val="00D96381"/>
    <w:rsid w:val="00D97E33"/>
    <w:rsid w:val="00DA334F"/>
    <w:rsid w:val="00DA4EBC"/>
    <w:rsid w:val="00DB1BBE"/>
    <w:rsid w:val="00DB3C4F"/>
    <w:rsid w:val="00DB4CDD"/>
    <w:rsid w:val="00DC2E21"/>
    <w:rsid w:val="00DC35B5"/>
    <w:rsid w:val="00DC64A0"/>
    <w:rsid w:val="00DD0335"/>
    <w:rsid w:val="00DD0704"/>
    <w:rsid w:val="00DD0D5C"/>
    <w:rsid w:val="00DD19F6"/>
    <w:rsid w:val="00DD2295"/>
    <w:rsid w:val="00DD6489"/>
    <w:rsid w:val="00DD7D2E"/>
    <w:rsid w:val="00DE2A06"/>
    <w:rsid w:val="00DE438C"/>
    <w:rsid w:val="00DE7A84"/>
    <w:rsid w:val="00DE7E97"/>
    <w:rsid w:val="00DF1EFF"/>
    <w:rsid w:val="00DF2E35"/>
    <w:rsid w:val="00DF5704"/>
    <w:rsid w:val="00DF62BB"/>
    <w:rsid w:val="00DF727D"/>
    <w:rsid w:val="00DF7BED"/>
    <w:rsid w:val="00DF7FC5"/>
    <w:rsid w:val="00E00192"/>
    <w:rsid w:val="00E04429"/>
    <w:rsid w:val="00E06C56"/>
    <w:rsid w:val="00E06CB0"/>
    <w:rsid w:val="00E12756"/>
    <w:rsid w:val="00E132A4"/>
    <w:rsid w:val="00E15E41"/>
    <w:rsid w:val="00E21FAF"/>
    <w:rsid w:val="00E2678C"/>
    <w:rsid w:val="00E27C9F"/>
    <w:rsid w:val="00E27E13"/>
    <w:rsid w:val="00E30127"/>
    <w:rsid w:val="00E30AF5"/>
    <w:rsid w:val="00E31DBB"/>
    <w:rsid w:val="00E32FAD"/>
    <w:rsid w:val="00E33485"/>
    <w:rsid w:val="00E34FDC"/>
    <w:rsid w:val="00E40BD2"/>
    <w:rsid w:val="00E41223"/>
    <w:rsid w:val="00E4138B"/>
    <w:rsid w:val="00E427F3"/>
    <w:rsid w:val="00E430E9"/>
    <w:rsid w:val="00E43F1C"/>
    <w:rsid w:val="00E472D5"/>
    <w:rsid w:val="00E53AF7"/>
    <w:rsid w:val="00E53CAD"/>
    <w:rsid w:val="00E53D6C"/>
    <w:rsid w:val="00E548E0"/>
    <w:rsid w:val="00E56121"/>
    <w:rsid w:val="00E56533"/>
    <w:rsid w:val="00E56EA1"/>
    <w:rsid w:val="00E60EBF"/>
    <w:rsid w:val="00E63D74"/>
    <w:rsid w:val="00E655C2"/>
    <w:rsid w:val="00E7056C"/>
    <w:rsid w:val="00E72149"/>
    <w:rsid w:val="00E74463"/>
    <w:rsid w:val="00E83412"/>
    <w:rsid w:val="00E83D68"/>
    <w:rsid w:val="00E84FAF"/>
    <w:rsid w:val="00E87C60"/>
    <w:rsid w:val="00E90AD2"/>
    <w:rsid w:val="00E90D70"/>
    <w:rsid w:val="00E90DF7"/>
    <w:rsid w:val="00E91193"/>
    <w:rsid w:val="00E9125F"/>
    <w:rsid w:val="00E940C6"/>
    <w:rsid w:val="00E944DF"/>
    <w:rsid w:val="00E97C97"/>
    <w:rsid w:val="00EA05AD"/>
    <w:rsid w:val="00EA05EA"/>
    <w:rsid w:val="00EA0BA9"/>
    <w:rsid w:val="00EA18AB"/>
    <w:rsid w:val="00EB0957"/>
    <w:rsid w:val="00EB1BF4"/>
    <w:rsid w:val="00EB4305"/>
    <w:rsid w:val="00EB51E0"/>
    <w:rsid w:val="00EB67B5"/>
    <w:rsid w:val="00EC1E7E"/>
    <w:rsid w:val="00EC2D5F"/>
    <w:rsid w:val="00EC6A2C"/>
    <w:rsid w:val="00ED06E5"/>
    <w:rsid w:val="00ED07C3"/>
    <w:rsid w:val="00ED5FB2"/>
    <w:rsid w:val="00EE2C72"/>
    <w:rsid w:val="00EE2E69"/>
    <w:rsid w:val="00EE6802"/>
    <w:rsid w:val="00EF0C6B"/>
    <w:rsid w:val="00EF282D"/>
    <w:rsid w:val="00EF34EF"/>
    <w:rsid w:val="00EF369A"/>
    <w:rsid w:val="00EF50F8"/>
    <w:rsid w:val="00F037C0"/>
    <w:rsid w:val="00F05D76"/>
    <w:rsid w:val="00F078D8"/>
    <w:rsid w:val="00F123D1"/>
    <w:rsid w:val="00F14521"/>
    <w:rsid w:val="00F14DD8"/>
    <w:rsid w:val="00F1584C"/>
    <w:rsid w:val="00F209AB"/>
    <w:rsid w:val="00F20E89"/>
    <w:rsid w:val="00F21015"/>
    <w:rsid w:val="00F30E0F"/>
    <w:rsid w:val="00F31489"/>
    <w:rsid w:val="00F32701"/>
    <w:rsid w:val="00F36858"/>
    <w:rsid w:val="00F41C7E"/>
    <w:rsid w:val="00F43C91"/>
    <w:rsid w:val="00F4586A"/>
    <w:rsid w:val="00F51947"/>
    <w:rsid w:val="00F51B8D"/>
    <w:rsid w:val="00F55E8C"/>
    <w:rsid w:val="00F56F77"/>
    <w:rsid w:val="00F6495B"/>
    <w:rsid w:val="00F65140"/>
    <w:rsid w:val="00F66376"/>
    <w:rsid w:val="00F663EB"/>
    <w:rsid w:val="00F67A1C"/>
    <w:rsid w:val="00F703AC"/>
    <w:rsid w:val="00F7588B"/>
    <w:rsid w:val="00F75945"/>
    <w:rsid w:val="00F76014"/>
    <w:rsid w:val="00F768FF"/>
    <w:rsid w:val="00F76C90"/>
    <w:rsid w:val="00F81A62"/>
    <w:rsid w:val="00F81B13"/>
    <w:rsid w:val="00F84BC3"/>
    <w:rsid w:val="00F85375"/>
    <w:rsid w:val="00F8628E"/>
    <w:rsid w:val="00F86A3D"/>
    <w:rsid w:val="00F87FC5"/>
    <w:rsid w:val="00F94F5A"/>
    <w:rsid w:val="00F97771"/>
    <w:rsid w:val="00FB0102"/>
    <w:rsid w:val="00FB35A5"/>
    <w:rsid w:val="00FB42DC"/>
    <w:rsid w:val="00FC11E7"/>
    <w:rsid w:val="00FC1676"/>
    <w:rsid w:val="00FC2089"/>
    <w:rsid w:val="00FC4603"/>
    <w:rsid w:val="00FD217D"/>
    <w:rsid w:val="00FD2D69"/>
    <w:rsid w:val="00FD7D9A"/>
    <w:rsid w:val="00FD7F84"/>
    <w:rsid w:val="00FE714F"/>
    <w:rsid w:val="00FE78F2"/>
    <w:rsid w:val="00FF081A"/>
    <w:rsid w:val="00FF0EDC"/>
    <w:rsid w:val="00FF1D0E"/>
    <w:rsid w:val="00FF24A2"/>
    <w:rsid w:val="00FF3A4A"/>
    <w:rsid w:val="00FF3E2E"/>
    <w:rsid w:val="00FF4046"/>
    <w:rsid w:val="00FF54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0A87"/>
  <w15:chartTrackingRefBased/>
  <w15:docId w15:val="{B3C3B279-8842-446A-9372-12E8DA59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D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060EAA"/>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DD2"/>
    <w:pPr>
      <w:tabs>
        <w:tab w:val="center" w:pos="4680"/>
        <w:tab w:val="right" w:pos="9360"/>
      </w:tabs>
    </w:pPr>
  </w:style>
  <w:style w:type="character" w:customStyle="1" w:styleId="HeaderChar">
    <w:name w:val="Header Char"/>
    <w:basedOn w:val="DefaultParagraphFont"/>
    <w:link w:val="Header"/>
    <w:uiPriority w:val="99"/>
    <w:rsid w:val="00A90DD2"/>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90DD2"/>
    <w:pPr>
      <w:tabs>
        <w:tab w:val="center" w:pos="4680"/>
        <w:tab w:val="right" w:pos="9360"/>
      </w:tabs>
    </w:pPr>
  </w:style>
  <w:style w:type="character" w:customStyle="1" w:styleId="FooterChar">
    <w:name w:val="Footer Char"/>
    <w:basedOn w:val="DefaultParagraphFont"/>
    <w:link w:val="Footer"/>
    <w:uiPriority w:val="99"/>
    <w:rsid w:val="00A90DD2"/>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9"/>
    <w:rsid w:val="00060EAA"/>
    <w:rPr>
      <w:rFonts w:asciiTheme="majorHAnsi" w:eastAsiaTheme="majorEastAsia" w:hAnsiTheme="majorHAnsi" w:cstheme="majorBidi"/>
      <w:b/>
      <w:color w:val="000000" w:themeColor="text1"/>
      <w:sz w:val="32"/>
      <w:szCs w:val="32"/>
      <w:lang w:val="en-US"/>
    </w:rPr>
  </w:style>
  <w:style w:type="paragraph" w:styleId="TOCHeading">
    <w:name w:val="TOC Heading"/>
    <w:basedOn w:val="Heading1"/>
    <w:next w:val="Normal"/>
    <w:uiPriority w:val="39"/>
    <w:unhideWhenUsed/>
    <w:qFormat/>
    <w:rsid w:val="00A90DD2"/>
    <w:pPr>
      <w:spacing w:line="259" w:lineRule="auto"/>
      <w:outlineLvl w:val="9"/>
    </w:pPr>
  </w:style>
  <w:style w:type="paragraph" w:styleId="TOC1">
    <w:name w:val="toc 1"/>
    <w:basedOn w:val="Normal"/>
    <w:next w:val="Normal"/>
    <w:autoRedefine/>
    <w:uiPriority w:val="39"/>
    <w:unhideWhenUsed/>
    <w:rsid w:val="00975AC5"/>
    <w:pPr>
      <w:tabs>
        <w:tab w:val="left" w:pos="450"/>
        <w:tab w:val="right" w:leader="dot" w:pos="9350"/>
      </w:tabs>
      <w:spacing w:after="100"/>
    </w:pPr>
  </w:style>
  <w:style w:type="character" w:styleId="Hyperlink">
    <w:name w:val="Hyperlink"/>
    <w:basedOn w:val="DefaultParagraphFont"/>
    <w:uiPriority w:val="99"/>
    <w:unhideWhenUsed/>
    <w:rsid w:val="00D1538A"/>
    <w:rPr>
      <w:color w:val="0563C1" w:themeColor="hyperlink"/>
      <w:u w:val="single"/>
    </w:rPr>
  </w:style>
  <w:style w:type="paragraph" w:styleId="ListParagraph">
    <w:name w:val="List Paragraph"/>
    <w:basedOn w:val="Normal"/>
    <w:uiPriority w:val="34"/>
    <w:qFormat/>
    <w:rsid w:val="00EC6A2C"/>
    <w:pPr>
      <w:ind w:left="720"/>
      <w:contextualSpacing/>
    </w:pPr>
  </w:style>
  <w:style w:type="table" w:styleId="TableGridLight">
    <w:name w:val="Grid Table Light"/>
    <w:basedOn w:val="TableNormal"/>
    <w:uiPriority w:val="40"/>
    <w:rsid w:val="00FB42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E4CE3"/>
    <w:rPr>
      <w:sz w:val="16"/>
      <w:szCs w:val="16"/>
    </w:rPr>
  </w:style>
  <w:style w:type="paragraph" w:styleId="CommentText">
    <w:name w:val="annotation text"/>
    <w:basedOn w:val="Normal"/>
    <w:link w:val="CommentTextChar"/>
    <w:uiPriority w:val="99"/>
    <w:semiHidden/>
    <w:unhideWhenUsed/>
    <w:rsid w:val="002E4CE3"/>
  </w:style>
  <w:style w:type="character" w:customStyle="1" w:styleId="CommentTextChar">
    <w:name w:val="Comment Text Char"/>
    <w:basedOn w:val="DefaultParagraphFont"/>
    <w:link w:val="CommentText"/>
    <w:uiPriority w:val="99"/>
    <w:semiHidden/>
    <w:rsid w:val="002E4CE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E4CE3"/>
    <w:rPr>
      <w:b/>
      <w:bCs/>
    </w:rPr>
  </w:style>
  <w:style w:type="character" w:customStyle="1" w:styleId="CommentSubjectChar">
    <w:name w:val="Comment Subject Char"/>
    <w:basedOn w:val="CommentTextChar"/>
    <w:link w:val="CommentSubject"/>
    <w:uiPriority w:val="99"/>
    <w:semiHidden/>
    <w:rsid w:val="002E4CE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E4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CE3"/>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057F4A"/>
    <w:rPr>
      <w:color w:val="954F72" w:themeColor="followedHyperlink"/>
      <w:u w:val="single"/>
    </w:rPr>
  </w:style>
  <w:style w:type="character" w:styleId="UnresolvedMention">
    <w:name w:val="Unresolved Mention"/>
    <w:basedOn w:val="DefaultParagraphFont"/>
    <w:uiPriority w:val="99"/>
    <w:semiHidden/>
    <w:unhideWhenUsed/>
    <w:rsid w:val="00595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9712">
      <w:bodyDiv w:val="1"/>
      <w:marLeft w:val="0"/>
      <w:marRight w:val="0"/>
      <w:marTop w:val="0"/>
      <w:marBottom w:val="0"/>
      <w:divBdr>
        <w:top w:val="none" w:sz="0" w:space="0" w:color="auto"/>
        <w:left w:val="none" w:sz="0" w:space="0" w:color="auto"/>
        <w:bottom w:val="none" w:sz="0" w:space="0" w:color="auto"/>
        <w:right w:val="none" w:sz="0" w:space="0" w:color="auto"/>
      </w:divBdr>
    </w:div>
    <w:div w:id="409810183">
      <w:bodyDiv w:val="1"/>
      <w:marLeft w:val="0"/>
      <w:marRight w:val="0"/>
      <w:marTop w:val="0"/>
      <w:marBottom w:val="0"/>
      <w:divBdr>
        <w:top w:val="none" w:sz="0" w:space="0" w:color="auto"/>
        <w:left w:val="none" w:sz="0" w:space="0" w:color="auto"/>
        <w:bottom w:val="none" w:sz="0" w:space="0" w:color="auto"/>
        <w:right w:val="none" w:sz="0" w:space="0" w:color="auto"/>
      </w:divBdr>
    </w:div>
    <w:div w:id="414982198">
      <w:bodyDiv w:val="1"/>
      <w:marLeft w:val="0"/>
      <w:marRight w:val="0"/>
      <w:marTop w:val="0"/>
      <w:marBottom w:val="0"/>
      <w:divBdr>
        <w:top w:val="none" w:sz="0" w:space="0" w:color="auto"/>
        <w:left w:val="none" w:sz="0" w:space="0" w:color="auto"/>
        <w:bottom w:val="none" w:sz="0" w:space="0" w:color="auto"/>
        <w:right w:val="none" w:sz="0" w:space="0" w:color="auto"/>
      </w:divBdr>
    </w:div>
    <w:div w:id="450562595">
      <w:bodyDiv w:val="1"/>
      <w:marLeft w:val="0"/>
      <w:marRight w:val="0"/>
      <w:marTop w:val="0"/>
      <w:marBottom w:val="0"/>
      <w:divBdr>
        <w:top w:val="none" w:sz="0" w:space="0" w:color="auto"/>
        <w:left w:val="none" w:sz="0" w:space="0" w:color="auto"/>
        <w:bottom w:val="none" w:sz="0" w:space="0" w:color="auto"/>
        <w:right w:val="none" w:sz="0" w:space="0" w:color="auto"/>
      </w:divBdr>
    </w:div>
    <w:div w:id="1076366579">
      <w:bodyDiv w:val="1"/>
      <w:marLeft w:val="0"/>
      <w:marRight w:val="0"/>
      <w:marTop w:val="0"/>
      <w:marBottom w:val="0"/>
      <w:divBdr>
        <w:top w:val="none" w:sz="0" w:space="0" w:color="auto"/>
        <w:left w:val="none" w:sz="0" w:space="0" w:color="auto"/>
        <w:bottom w:val="none" w:sz="0" w:space="0" w:color="auto"/>
        <w:right w:val="none" w:sz="0" w:space="0" w:color="auto"/>
      </w:divBdr>
    </w:div>
    <w:div w:id="1690835589">
      <w:bodyDiv w:val="1"/>
      <w:marLeft w:val="0"/>
      <w:marRight w:val="0"/>
      <w:marTop w:val="0"/>
      <w:marBottom w:val="0"/>
      <w:divBdr>
        <w:top w:val="none" w:sz="0" w:space="0" w:color="auto"/>
        <w:left w:val="none" w:sz="0" w:space="0" w:color="auto"/>
        <w:bottom w:val="none" w:sz="0" w:space="0" w:color="auto"/>
        <w:right w:val="none" w:sz="0" w:space="0" w:color="auto"/>
      </w:divBdr>
    </w:div>
    <w:div w:id="1730224096">
      <w:bodyDiv w:val="1"/>
      <w:marLeft w:val="0"/>
      <w:marRight w:val="0"/>
      <w:marTop w:val="0"/>
      <w:marBottom w:val="0"/>
      <w:divBdr>
        <w:top w:val="none" w:sz="0" w:space="0" w:color="auto"/>
        <w:left w:val="none" w:sz="0" w:space="0" w:color="auto"/>
        <w:bottom w:val="none" w:sz="0" w:space="0" w:color="auto"/>
        <w:right w:val="none" w:sz="0" w:space="0" w:color="auto"/>
      </w:divBdr>
    </w:div>
    <w:div w:id="1892569043">
      <w:bodyDiv w:val="1"/>
      <w:marLeft w:val="0"/>
      <w:marRight w:val="0"/>
      <w:marTop w:val="0"/>
      <w:marBottom w:val="0"/>
      <w:divBdr>
        <w:top w:val="none" w:sz="0" w:space="0" w:color="auto"/>
        <w:left w:val="none" w:sz="0" w:space="0" w:color="auto"/>
        <w:bottom w:val="none" w:sz="0" w:space="0" w:color="auto"/>
        <w:right w:val="none" w:sz="0" w:space="0" w:color="auto"/>
      </w:divBdr>
    </w:div>
    <w:div w:id="2028630583">
      <w:bodyDiv w:val="1"/>
      <w:marLeft w:val="0"/>
      <w:marRight w:val="0"/>
      <w:marTop w:val="0"/>
      <w:marBottom w:val="0"/>
      <w:divBdr>
        <w:top w:val="none" w:sz="0" w:space="0" w:color="auto"/>
        <w:left w:val="none" w:sz="0" w:space="0" w:color="auto"/>
        <w:bottom w:val="none" w:sz="0" w:space="0" w:color="auto"/>
        <w:right w:val="none" w:sz="0" w:space="0" w:color="auto"/>
      </w:divBdr>
    </w:div>
    <w:div w:id="2122532347">
      <w:bodyDiv w:val="1"/>
      <w:marLeft w:val="0"/>
      <w:marRight w:val="0"/>
      <w:marTop w:val="0"/>
      <w:marBottom w:val="0"/>
      <w:divBdr>
        <w:top w:val="none" w:sz="0" w:space="0" w:color="auto"/>
        <w:left w:val="none" w:sz="0" w:space="0" w:color="auto"/>
        <w:bottom w:val="none" w:sz="0" w:space="0" w:color="auto"/>
        <w:right w:val="none" w:sz="0" w:space="0" w:color="auto"/>
      </w:divBdr>
    </w:div>
    <w:div w:id="213833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_FH xmlns="e81df84a-24e3-4027-9c20-335060c367dc">Municipal Election Accessibility Plan 2022</Description_FH>
    <Tender_x0020_Number xmlns="e81df84a-24e3-4027-9c20-335060c367dc" xsi:nil="true"/>
    <Roll_x0020_Number xmlns="e81df84a-24e3-4027-9c20-335060c367dc" xsi:nil="true"/>
    <Registered_x0020_Plan_x0020_Number xmlns="e81df84a-24e3-4027-9c20-335060c367dc" xsi:nil="true"/>
    <Employee_x0020_Name xmlns="e81df84a-24e3-4027-9c20-335060c367dc" xsi:nil="true"/>
    <FileHold_ID xmlns="e81df84a-24e3-4027-9c20-335060c367dc">166535.2</FileHold_ID>
    <Permit_x0020_Number xmlns="e81df84a-24e3-4027-9c20-335060c367dc" xsi:nil="true"/>
    <File_x0020_Number xmlns="e81df84a-24e3-4027-9c20-335060c367dc" xsi:nil="true"/>
    <Additional_x0020_Information xmlns="e81df84a-24e3-4027-9c20-335060c367dc" xsi:nil="true"/>
    <Lot_x0020_Number xmlns="e81df84a-24e3-4027-9c20-335060c367dc" xsi:nil="true"/>
    <Invoice_x0020_Date xmlns="e81df84a-24e3-4027-9c20-335060c367dc" xsi:nil="true"/>
    <Civic_x0020_Address xmlns="e81df84a-24e3-4027-9c20-335060c367dc" xsi:nil="true"/>
    <Block xmlns="e81df84a-24e3-4027-9c20-335060c367dc" xsi:nil="true"/>
    <Concession_x0020_Number xmlns="e81df84a-24e3-4027-9c20-335060c367dc" xsi:nil="true"/>
    <MetadataUpdated xmlns="e81df84a-24e3-4027-9c20-335060c367dc">true</MetadataUpdated>
    <By-Law_x0020_Number xmlns="e81df84a-24e3-4027-9c20-335060c367dc" xsi:nil="true"/>
    <Year_x0020_-_x0020_Engineer_x0020_Report_x0020_for_x0020_Drain xmlns="e81df84a-24e3-4027-9c20-335060c367dc" xsi:nil="true"/>
    <By-Law_x0020_Date xmlns="e81df84a-24e3-4027-9c20-335060c367dc" xsi:nil="true"/>
    <MediaLengthInSeconds xmlns="44b92ab2-5c05-4b2b-b352-17c6061effb7" xsi:nil="true"/>
    <TaxCatchAll xmlns="e81df84a-24e3-4027-9c20-335060c367dc" xsi:nil="true"/>
    <lcf76f155ced4ddcb4097134ff3c332f xmlns="44b92ab2-5c05-4b2b-b352-17c6061eff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F783D626350A4C84A40239AFC8C2AA" ma:contentTypeVersion="43" ma:contentTypeDescription="Create a new document." ma:contentTypeScope="" ma:versionID="323f0fe22eb372b0e690aa154ebfde08">
  <xsd:schema xmlns:xsd="http://www.w3.org/2001/XMLSchema" xmlns:xs="http://www.w3.org/2001/XMLSchema" xmlns:p="http://schemas.microsoft.com/office/2006/metadata/properties" xmlns:ns1="http://schemas.microsoft.com/sharepoint/v3" xmlns:ns2="e81df84a-24e3-4027-9c20-335060c367dc" xmlns:ns3="44b92ab2-5c05-4b2b-b352-17c6061effb7" targetNamespace="http://schemas.microsoft.com/office/2006/metadata/properties" ma:root="true" ma:fieldsID="e53a569c7a1574897dde486d740b2948" ns1:_="" ns2:_="" ns3:_="">
    <xsd:import namespace="http://schemas.microsoft.com/sharepoint/v3"/>
    <xsd:import namespace="e81df84a-24e3-4027-9c20-335060c367dc"/>
    <xsd:import namespace="44b92ab2-5c05-4b2b-b352-17c6061effb7"/>
    <xsd:element name="properties">
      <xsd:complexType>
        <xsd:sequence>
          <xsd:element name="documentManagement">
            <xsd:complexType>
              <xsd:all>
                <xsd:element ref="ns2:Additional_x0020_Information" minOccurs="0"/>
                <xsd:element ref="ns2:Block" minOccurs="0"/>
                <xsd:element ref="ns2:By-Law_x0020_Date" minOccurs="0"/>
                <xsd:element ref="ns2:By-Law_x0020_Number" minOccurs="0"/>
                <xsd:element ref="ns2:Civic_x0020_Address" minOccurs="0"/>
                <xsd:element ref="ns2:Concession_x0020_Number" minOccurs="0"/>
                <xsd:element ref="ns2:Description_FH" minOccurs="0"/>
                <xsd:element ref="ns2:Employee_x0020_Name" minOccurs="0"/>
                <xsd:element ref="ns2:File_x0020_Number" minOccurs="0"/>
                <xsd:element ref="ns2:FileHold_ID" minOccurs="0"/>
                <xsd:element ref="ns2:Invoice_x0020_Date" minOccurs="0"/>
                <xsd:element ref="ns2:Lot_x0020_Number" minOccurs="0"/>
                <xsd:element ref="ns2:MetadataUpdated" minOccurs="0"/>
                <xsd:element ref="ns2:Permit_x0020_Number" minOccurs="0"/>
                <xsd:element ref="ns2:Registered_x0020_Plan_x0020_Number" minOccurs="0"/>
                <xsd:element ref="ns2:Roll_x0020_Number" minOccurs="0"/>
                <xsd:element ref="ns2:Tender_x0020_Number" minOccurs="0"/>
                <xsd:element ref="ns2:Year_x0020_-_x0020_Engineer_x0020_Report_x0020_for_x0020_Drain"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element ref="ns3:MediaServiceObjectDetectorVersions" minOccurs="0"/>
                <xsd:element ref="ns3:MediaServiceSearchProperties" minOccurs="0"/>
                <xsd:element ref="ns3:MediaServiceBilling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32" nillable="true" ma:displayName="Email Subject" ma:internalName="Email_x0020_Subject" ma:readOnly="true">
      <xsd:simpleType>
        <xsd:restriction base="dms:Text"/>
      </xsd:simpleType>
    </xsd:element>
    <xsd:element name="Email_x0020_From" ma:index="33" nillable="true" ma:displayName="Email From" ma:internalName="Email_x0020_From" ma:readOnly="true">
      <xsd:simpleType>
        <xsd:restriction base="dms:Text"/>
      </xsd:simpleType>
    </xsd:element>
    <xsd:element name="Email_x0020_To" ma:index="34" nillable="true" ma:displayName="Email To" ma:internalName="Email_x0020_To" ma:readOnly="true">
      <xsd:simpleType>
        <xsd:restriction base="dms:Note">
          <xsd:maxLength value="255"/>
        </xsd:restriction>
      </xsd:simpleType>
    </xsd:element>
    <xsd:element name="Email_x0020_CC" ma:index="35" nillable="true" ma:displayName="Email CC" ma:internalName="Email_x0020_CC" ma:readOnly="true">
      <xsd:simpleType>
        <xsd:restriction base="dms:Note">
          <xsd:maxLength value="255"/>
        </xsd:restriction>
      </xsd:simpleType>
    </xsd:element>
    <xsd:element name="Email_x0020_Importance" ma:index="36" nillable="true" ma:displayName="Email Importance" ma:internalName="Email_x0020_Importance" ma:readOnly="true">
      <xsd:simpleType>
        <xsd:restriction base="dms:Text"/>
      </xsd:simpleType>
    </xsd:element>
    <xsd:element name="Email_x0020_Received_x0020_Date" ma:index="37" nillable="true" ma:displayName="Email Received Date" ma:internalName="Email_x0020_Received_x0020_Date" ma:readOnly="true">
      <xsd:simpleType>
        <xsd:restriction base="dms:DateTime"/>
      </xsd:simpleType>
    </xsd:element>
    <xsd:element name="Email_x0020_Sent_x0020_Date" ma:index="38" nillable="true" ma:displayName="Email Sent Date" ma:internalName="Email_x0020_Sent_x0020_Date" ma:readOnly="true">
      <xsd:simpleType>
        <xsd:restriction base="dms:DateTime"/>
      </xsd:simpleType>
    </xsd:element>
    <xsd:element name="Email_x0020_Thread_x0020_ID" ma:index="39" nillable="true" ma:displayName="Email Thread ID" ma:internalName="Email_x0020_Thread_x0020_ID" ma:readOnly="true">
      <xsd:simpleType>
        <xsd:restriction base="dms:Text"/>
      </xsd:simpleType>
    </xsd:element>
    <xsd:element name="Email_x0020_Thread" ma:index="40" nillable="true" ma:displayName="Email Thread" ma:internalName="Email_x0020_Thread" ma:readOnly="true">
      <xsd:simpleType>
        <xsd:restriction base="dms:Text"/>
      </xsd:simpleType>
    </xsd:element>
    <xsd:element name="Email_x0020_Has_x0020_Attachment" ma:index="4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1df84a-24e3-4027-9c20-335060c367dc" elementFormDefault="qualified">
    <xsd:import namespace="http://schemas.microsoft.com/office/2006/documentManagement/types"/>
    <xsd:import namespace="http://schemas.microsoft.com/office/infopath/2007/PartnerControls"/>
    <xsd:element name="Additional_x0020_Information" ma:index="8" nillable="true" ma:displayName="Additional Information" ma:internalName="Additional_x0020_Information">
      <xsd:simpleType>
        <xsd:restriction base="dms:Note">
          <xsd:maxLength value="255"/>
        </xsd:restriction>
      </xsd:simpleType>
    </xsd:element>
    <xsd:element name="Block" ma:index="9" nillable="true" ma:displayName="Block" ma:internalName="Block">
      <xsd:simpleType>
        <xsd:restriction base="dms:Text">
          <xsd:maxLength value="255"/>
        </xsd:restriction>
      </xsd:simpleType>
    </xsd:element>
    <xsd:element name="By-Law_x0020_Date" ma:index="10" nillable="true" ma:displayName="By-Law Date" ma:format="DateTime" ma:internalName="By_x002d_Law_x0020_Date">
      <xsd:simpleType>
        <xsd:restriction base="dms:DateTime"/>
      </xsd:simpleType>
    </xsd:element>
    <xsd:element name="By-Law_x0020_Number" ma:index="11" nillable="true" ma:displayName="By-Law Number" ma:internalName="By_x002d_Law_x0020_Number">
      <xsd:simpleType>
        <xsd:restriction base="dms:Text">
          <xsd:maxLength value="255"/>
        </xsd:restriction>
      </xsd:simpleType>
    </xsd:element>
    <xsd:element name="Civic_x0020_Address" ma:index="12" nillable="true" ma:displayName="Civic Address" ma:internalName="Civic_x0020_Address">
      <xsd:simpleType>
        <xsd:restriction base="dms:Text">
          <xsd:maxLength value="255"/>
        </xsd:restriction>
      </xsd:simpleType>
    </xsd:element>
    <xsd:element name="Concession_x0020_Number" ma:index="13" nillable="true" ma:displayName="Concession Number" ma:internalName="Concession_x0020_Number">
      <xsd:simpleType>
        <xsd:restriction base="dms:Text">
          <xsd:maxLength value="255"/>
        </xsd:restriction>
      </xsd:simpleType>
    </xsd:element>
    <xsd:element name="Description_FH" ma:index="14" nillable="true" ma:displayName="Description_FH" ma:internalName="Description_FH">
      <xsd:simpleType>
        <xsd:restriction base="dms:Text">
          <xsd:maxLength value="255"/>
        </xsd:restriction>
      </xsd:simpleType>
    </xsd:element>
    <xsd:element name="Employee_x0020_Name" ma:index="15" nillable="true" ma:displayName="Employee Name" ma:internalName="Employee_x0020_Name">
      <xsd:simpleType>
        <xsd:restriction base="dms:Text">
          <xsd:maxLength value="255"/>
        </xsd:restriction>
      </xsd:simpleType>
    </xsd:element>
    <xsd:element name="File_x0020_Number" ma:index="16" nillable="true" ma:displayName="File Number" ma:internalName="File_x0020_Number">
      <xsd:simpleType>
        <xsd:restriction base="dms:Text">
          <xsd:maxLength value="255"/>
        </xsd:restriction>
      </xsd:simpleType>
    </xsd:element>
    <xsd:element name="FileHold_ID" ma:index="17" nillable="true" ma:displayName="FileHold_ID" ma:internalName="FileHold_ID">
      <xsd:simpleType>
        <xsd:restriction base="dms:Text">
          <xsd:maxLength value="255"/>
        </xsd:restriction>
      </xsd:simpleType>
    </xsd:element>
    <xsd:element name="Invoice_x0020_Date" ma:index="18" nillable="true" ma:displayName="Invoice Date" ma:format="DateTime" ma:internalName="Invoice_x0020_Date">
      <xsd:simpleType>
        <xsd:restriction base="dms:DateTime"/>
      </xsd:simpleType>
    </xsd:element>
    <xsd:element name="Lot_x0020_Number" ma:index="19" nillable="true" ma:displayName="Lot Number" ma:internalName="Lot_x0020_Number">
      <xsd:simpleType>
        <xsd:restriction base="dms:Text">
          <xsd:maxLength value="255"/>
        </xsd:restriction>
      </xsd:simpleType>
    </xsd:element>
    <xsd:element name="MetadataUpdated" ma:index="20" nillable="true" ma:displayName="MetadataUpdated" ma:default="0" ma:internalName="MetadataUpdated">
      <xsd:simpleType>
        <xsd:restriction base="dms:Boolean"/>
      </xsd:simpleType>
    </xsd:element>
    <xsd:element name="Permit_x0020_Number" ma:index="21" nillable="true" ma:displayName="Permit Number" ma:internalName="Permit_x0020_Number">
      <xsd:simpleType>
        <xsd:restriction base="dms:Text">
          <xsd:maxLength value="255"/>
        </xsd:restriction>
      </xsd:simpleType>
    </xsd:element>
    <xsd:element name="Registered_x0020_Plan_x0020_Number" ma:index="22" nillable="true" ma:displayName="Registered Plan Number" ma:internalName="Registered_x0020_Plan_x0020_Number">
      <xsd:simpleType>
        <xsd:restriction base="dms:Text">
          <xsd:maxLength value="255"/>
        </xsd:restriction>
      </xsd:simpleType>
    </xsd:element>
    <xsd:element name="Roll_x0020_Number" ma:index="23" nillable="true" ma:displayName="Roll Number" ma:internalName="Roll_x0020_Number">
      <xsd:simpleType>
        <xsd:restriction base="dms:Text">
          <xsd:maxLength value="255"/>
        </xsd:restriction>
      </xsd:simpleType>
    </xsd:element>
    <xsd:element name="Tender_x0020_Number" ma:index="24" nillable="true" ma:displayName="Tender Number" ma:internalName="Tender_x0020_Number">
      <xsd:simpleType>
        <xsd:restriction base="dms:Text">
          <xsd:maxLength value="255"/>
        </xsd:restriction>
      </xsd:simpleType>
    </xsd:element>
    <xsd:element name="Year_x0020_-_x0020_Engineer_x0020_Report_x0020_for_x0020_Drain" ma:index="25" nillable="true" ma:displayName="Year - Engineer Report for Drain" ma:internalName="Year_x0020__x002d__x0020_Engineer_x0020_Report_x0020_for_x0020_Drain">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76da5d03-c3b9-44dc-b79a-13ca217167e2}" ma:internalName="TaxCatchAll" ma:showField="CatchAllData" ma:web="e81df84a-24e3-4027-9c20-335060c36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92ab2-5c05-4b2b-b352-17c6061ef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4a6bfb5-b23c-4642-8660-2bc8509e56a7"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64275-21C1-4C92-8300-A4759E8A1134}">
  <ds:schemaRefs>
    <ds:schemaRef ds:uri="http://schemas.openxmlformats.org/officeDocument/2006/bibliography"/>
  </ds:schemaRefs>
</ds:datastoreItem>
</file>

<file path=customXml/itemProps2.xml><?xml version="1.0" encoding="utf-8"?>
<ds:datastoreItem xmlns:ds="http://schemas.openxmlformats.org/officeDocument/2006/customXml" ds:itemID="{06DC8AC0-9FDA-4FC0-9D19-5F7300305071}">
  <ds:schemaRefs>
    <ds:schemaRef ds:uri="http://schemas.microsoft.com/office/2006/metadata/properties"/>
    <ds:schemaRef ds:uri="http://schemas.microsoft.com/office/infopath/2007/PartnerControls"/>
    <ds:schemaRef ds:uri="e81df84a-24e3-4027-9c20-335060c367dc"/>
    <ds:schemaRef ds:uri="44b92ab2-5c05-4b2b-b352-17c6061effb7"/>
  </ds:schemaRefs>
</ds:datastoreItem>
</file>

<file path=customXml/itemProps3.xml><?xml version="1.0" encoding="utf-8"?>
<ds:datastoreItem xmlns:ds="http://schemas.openxmlformats.org/officeDocument/2006/customXml" ds:itemID="{E3A23773-1144-48B4-97D2-F32D37A582B0}">
  <ds:schemaRefs>
    <ds:schemaRef ds:uri="http://schemas.microsoft.com/sharepoint/v3/contenttype/forms"/>
  </ds:schemaRefs>
</ds:datastoreItem>
</file>

<file path=customXml/itemProps4.xml><?xml version="1.0" encoding="utf-8"?>
<ds:datastoreItem xmlns:ds="http://schemas.openxmlformats.org/officeDocument/2006/customXml" ds:itemID="{1FE6CF8B-BB66-41BC-8B02-510CA0FD9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1df84a-24e3-4027-9c20-335060c367dc"/>
    <ds:schemaRef ds:uri="44b92ab2-5c05-4b2b-b352-17c6061e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2117</Words>
  <Characters>11561</Characters>
  <Application>Microsoft Office Word</Application>
  <DocSecurity>0</DocSecurity>
  <Lines>352</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Bonhomme</dc:creator>
  <cp:keywords/>
  <dc:description/>
  <cp:lastModifiedBy>Ashley Sloan</cp:lastModifiedBy>
  <cp:revision>18</cp:revision>
  <dcterms:created xsi:type="dcterms:W3CDTF">2026-03-17T19:56:00Z</dcterms:created>
  <dcterms:modified xsi:type="dcterms:W3CDTF">2026-04-14T19:20:00Z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0x0101000BF783D626350A4C84A40239AFC8C2AA</vt:lpwstr>
  </property>
  <property fmtid="{D5CDD505-2E9C-101B-9397-08002B2CF9AE}" pid="3" name="Order">
    <vt:r8>1153000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y fmtid="{D5CDD505-2E9C-101B-9397-08002B2CF9AE}" pid="11" name="MediaServiceImageTags">
    <vt:lpwstr/>
  </property>
</Properties>
</file>